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AE08BC" w:rsidP="008825BD">
      <w:pPr>
        <w:spacing w:line="240" w:lineRule="auto"/>
        <w:jc w:val="center"/>
        <w:rPr>
          <w:b/>
          <w:bCs/>
          <w:sz w:val="28"/>
          <w:szCs w:val="28"/>
          <w:u w:val="single"/>
          <w:rtl/>
          <w:lang w:bidi="ar-EG"/>
        </w:rPr>
      </w:pPr>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8825BD">
        <w:rPr>
          <w:rFonts w:hint="cs"/>
          <w:b/>
          <w:bCs/>
          <w:sz w:val="28"/>
          <w:szCs w:val="28"/>
          <w:u w:val="single"/>
          <w:rtl/>
          <w:lang w:bidi="ar-EG"/>
        </w:rPr>
        <w:t>أغسطس</w:t>
      </w:r>
      <w:r w:rsidR="00A34431">
        <w:rPr>
          <w:rFonts w:hint="cs"/>
          <w:b/>
          <w:bCs/>
          <w:sz w:val="28"/>
          <w:szCs w:val="28"/>
          <w:u w:val="single"/>
          <w:rtl/>
          <w:lang w:bidi="ar-EG"/>
        </w:rPr>
        <w:t xml:space="preserve"> 2020</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70"/>
        <w:gridCol w:w="1174"/>
        <w:gridCol w:w="838"/>
        <w:gridCol w:w="3206"/>
        <w:gridCol w:w="1929"/>
        <w:gridCol w:w="1476"/>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000627" w:rsidRPr="00A811B6" w:rsidRDefault="00000627" w:rsidP="00000627">
            <w:pPr>
              <w:tabs>
                <w:tab w:val="center" w:pos="1102"/>
              </w:tabs>
              <w:spacing w:line="360" w:lineRule="auto"/>
              <w:rPr>
                <w:b/>
                <w:bCs/>
                <w:sz w:val="24"/>
                <w:szCs w:val="24"/>
                <w:rtl/>
                <w:lang w:bidi="ar-EG"/>
              </w:rPr>
            </w:pPr>
            <w:r w:rsidRPr="00A811B6">
              <w:rPr>
                <w:rFonts w:hint="cs"/>
                <w:b/>
                <w:bCs/>
                <w:sz w:val="24"/>
                <w:szCs w:val="24"/>
                <w:rtl/>
                <w:lang w:bidi="ar-EG"/>
              </w:rPr>
              <w:t xml:space="preserve">الخدمات التدريبية </w:t>
            </w:r>
          </w:p>
          <w:p w:rsidR="008825BD" w:rsidRPr="00BA49DA" w:rsidRDefault="008825BD" w:rsidP="008825BD">
            <w:pPr>
              <w:pStyle w:val="ListParagraph"/>
              <w:numPr>
                <w:ilvl w:val="0"/>
                <w:numId w:val="17"/>
              </w:numPr>
              <w:tabs>
                <w:tab w:val="right" w:pos="5855"/>
              </w:tabs>
              <w:jc w:val="both"/>
              <w:rPr>
                <w:rFonts w:asciiTheme="minorBidi" w:hAnsiTheme="minorBidi" w:cstheme="minorBidi"/>
                <w:color w:val="000000" w:themeColor="text1"/>
                <w:sz w:val="24"/>
                <w:szCs w:val="24"/>
              </w:rPr>
            </w:pPr>
            <w:r w:rsidRPr="00BA49DA">
              <w:rPr>
                <w:rFonts w:asciiTheme="minorBidi" w:eastAsiaTheme="minorHAnsi" w:hAnsiTheme="minorBidi" w:cstheme="minorBidi"/>
                <w:b/>
                <w:bCs/>
                <w:sz w:val="24"/>
                <w:szCs w:val="24"/>
                <w:rtl/>
              </w:rPr>
              <w:t>جودة تأهيل مدربي ذوي الإعاقة</w:t>
            </w:r>
          </w:p>
          <w:p w:rsidR="00000627" w:rsidRPr="0075447D" w:rsidRDefault="008825BD" w:rsidP="008825BD">
            <w:pPr>
              <w:pStyle w:val="ListParagraph"/>
              <w:numPr>
                <w:ilvl w:val="0"/>
                <w:numId w:val="17"/>
              </w:numPr>
              <w:tabs>
                <w:tab w:val="right" w:pos="5855"/>
              </w:tabs>
              <w:spacing w:line="360" w:lineRule="auto"/>
              <w:jc w:val="both"/>
              <w:rPr>
                <w:sz w:val="24"/>
                <w:szCs w:val="24"/>
                <w:rtl/>
                <w:lang w:bidi="ar-EG"/>
              </w:rPr>
            </w:pPr>
            <w:r w:rsidRPr="00BA49DA">
              <w:rPr>
                <w:rFonts w:asciiTheme="minorBidi" w:eastAsiaTheme="minorHAnsi" w:hAnsiTheme="minorBidi" w:cstheme="minorBidi"/>
                <w:b/>
                <w:bCs/>
                <w:sz w:val="24"/>
                <w:szCs w:val="24"/>
                <w:rtl/>
              </w:rPr>
              <w:t xml:space="preserve">إنشاء وتطبيق نظام إدارة السلامة والصحة المهنية طبقا للمواصفة القياسية الدولية </w:t>
            </w:r>
            <w:r w:rsidRPr="00BA49DA">
              <w:rPr>
                <w:rFonts w:asciiTheme="minorBidi" w:eastAsiaTheme="minorHAnsi" w:hAnsiTheme="minorBidi" w:cstheme="minorBidi"/>
                <w:b/>
                <w:bCs/>
                <w:sz w:val="24"/>
                <w:szCs w:val="24"/>
              </w:rPr>
              <w:t>(ISO 45001)</w:t>
            </w: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751A44" w:rsidP="0075447D">
            <w:pPr>
              <w:jc w:val="center"/>
              <w:rPr>
                <w:sz w:val="24"/>
                <w:szCs w:val="24"/>
                <w:rtl/>
                <w:lang w:bidi="ar-EG"/>
              </w:rPr>
            </w:pPr>
            <w:r>
              <w:rPr>
                <w:rFonts w:asciiTheme="minorBidi" w:hAnsiTheme="minorBidi" w:hint="cs"/>
                <w:b/>
                <w:bCs/>
                <w:color w:val="000000" w:themeColor="text1"/>
                <w:rtl/>
              </w:rPr>
              <w:t>1</w:t>
            </w:r>
            <w:r w:rsidR="0075447D">
              <w:rPr>
                <w:rFonts w:asciiTheme="minorBidi" w:hAnsiTheme="minorBidi" w:hint="cs"/>
                <w:b/>
                <w:bCs/>
                <w:color w:val="000000" w:themeColor="text1"/>
                <w:rtl/>
              </w:rPr>
              <w:t>0</w:t>
            </w:r>
            <w:r w:rsidR="00C92866">
              <w:rPr>
                <w:rFonts w:asciiTheme="minorBidi" w:hAnsiTheme="minorBidi" w:hint="cs"/>
                <w:b/>
                <w:bCs/>
                <w:color w:val="000000" w:themeColor="text1"/>
                <w:rtl/>
              </w:rPr>
              <w:t>0</w:t>
            </w:r>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8825BD" w:rsidP="00000627">
            <w:pPr>
              <w:spacing w:line="360" w:lineRule="auto"/>
              <w:jc w:val="center"/>
              <w:rPr>
                <w:sz w:val="24"/>
                <w:szCs w:val="24"/>
                <w:rtl/>
                <w:lang w:bidi="ar-EG"/>
              </w:rPr>
            </w:pPr>
            <w:r>
              <w:rPr>
                <w:rFonts w:hint="cs"/>
                <w:sz w:val="24"/>
                <w:szCs w:val="24"/>
                <w:rtl/>
                <w:lang w:bidi="ar-EG"/>
              </w:rPr>
              <w:t>أغسطس</w:t>
            </w:r>
            <w:r w:rsidR="00A34431">
              <w:rPr>
                <w:rFonts w:hint="cs"/>
                <w:sz w:val="24"/>
                <w:szCs w:val="24"/>
                <w:rtl/>
                <w:lang w:bidi="ar-EG"/>
              </w:rPr>
              <w:t xml:space="preserve"> 2020</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503497" w:rsidRDefault="00481013" w:rsidP="008825BD">
            <w:pPr>
              <w:pStyle w:val="ListParagraph"/>
              <w:numPr>
                <w:ilvl w:val="0"/>
                <w:numId w:val="2"/>
              </w:numPr>
              <w:ind w:left="720"/>
              <w:contextualSpacing/>
              <w:rPr>
                <w:rFonts w:asciiTheme="minorBidi" w:hAnsiTheme="minorBidi" w:cstheme="minorBidi"/>
                <w:color w:val="000000" w:themeColor="text1"/>
                <w:sz w:val="24"/>
                <w:szCs w:val="24"/>
              </w:rPr>
            </w:pPr>
            <w:r w:rsidRPr="00503497">
              <w:rPr>
                <w:rFonts w:asciiTheme="minorBidi" w:hAnsiTheme="minorBidi" w:cstheme="minorBidi"/>
                <w:color w:val="000000" w:themeColor="text1"/>
                <w:sz w:val="24"/>
                <w:szCs w:val="24"/>
                <w:rtl/>
              </w:rPr>
              <w:t>عدد جهات التأهيل الجارى متابعتها:</w:t>
            </w:r>
            <w:r w:rsidR="008825BD">
              <w:rPr>
                <w:rFonts w:asciiTheme="minorBidi" w:hAnsiTheme="minorBidi" w:cstheme="minorBidi" w:hint="cs"/>
                <w:color w:val="000000" w:themeColor="text1"/>
                <w:sz w:val="24"/>
                <w:szCs w:val="24"/>
                <w:rtl/>
              </w:rPr>
              <w:t>13</w:t>
            </w:r>
          </w:p>
          <w:p w:rsidR="00481013" w:rsidRDefault="00481013" w:rsidP="008825BD">
            <w:pPr>
              <w:numPr>
                <w:ilvl w:val="0"/>
                <w:numId w:val="2"/>
              </w:numPr>
              <w:spacing w:after="160" w:line="259" w:lineRule="auto"/>
              <w:ind w:left="720"/>
              <w:contextualSpacing/>
              <w:rPr>
                <w:rFonts w:asciiTheme="minorBidi" w:hAnsiTheme="minorBidi"/>
                <w:color w:val="000000" w:themeColor="text1"/>
              </w:rPr>
            </w:pPr>
            <w:r w:rsidRPr="00503497">
              <w:rPr>
                <w:rFonts w:asciiTheme="minorBidi" w:hAnsiTheme="minorBidi"/>
                <w:color w:val="000000" w:themeColor="text1"/>
                <w:rtl/>
              </w:rPr>
              <w:t xml:space="preserve">جهات التأهيل المتقدمة بعد استيفاء الأوراق المطلوبة: </w:t>
            </w:r>
            <w:r w:rsidR="008825BD">
              <w:rPr>
                <w:rFonts w:asciiTheme="minorBidi" w:hAnsiTheme="minorBidi" w:hint="cs"/>
                <w:color w:val="000000" w:themeColor="text1"/>
                <w:rtl/>
              </w:rPr>
              <w:t>5</w:t>
            </w:r>
          </w:p>
          <w:p w:rsidR="00481013" w:rsidRPr="00503497" w:rsidRDefault="00C00A77" w:rsidP="008825BD">
            <w:pPr>
              <w:numPr>
                <w:ilvl w:val="0"/>
                <w:numId w:val="2"/>
              </w:numPr>
              <w:spacing w:after="160" w:line="259" w:lineRule="auto"/>
              <w:ind w:left="720"/>
              <w:contextualSpacing/>
              <w:rPr>
                <w:rFonts w:asciiTheme="minorBidi" w:hAnsiTheme="minorBidi"/>
                <w:color w:val="000000" w:themeColor="text1"/>
              </w:rPr>
            </w:pPr>
            <w:r>
              <w:rPr>
                <w:rFonts w:asciiTheme="minorBidi" w:hAnsiTheme="minorBidi" w:hint="cs"/>
                <w:color w:val="000000" w:themeColor="text1"/>
                <w:rtl/>
              </w:rPr>
              <w:t>عدد الزيارات الميدنية:</w:t>
            </w:r>
            <w:r w:rsidR="008825BD">
              <w:rPr>
                <w:rFonts w:asciiTheme="minorBidi" w:hAnsiTheme="minorBidi" w:hint="cs"/>
                <w:color w:val="000000" w:themeColor="text1"/>
                <w:rtl/>
              </w:rPr>
              <w:t>3</w:t>
            </w:r>
            <w:r w:rsidR="00481013">
              <w:rPr>
                <w:rFonts w:asciiTheme="minorBidi" w:hAnsiTheme="minorBidi"/>
                <w:color w:val="000000" w:themeColor="text1"/>
                <w:rtl/>
              </w:rPr>
              <w:br/>
            </w:r>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D6420B" w:rsidP="00481013">
            <w:pPr>
              <w:spacing w:line="360" w:lineRule="auto"/>
              <w:jc w:val="center"/>
              <w:rPr>
                <w:sz w:val="24"/>
                <w:szCs w:val="24"/>
                <w:rtl/>
              </w:rPr>
            </w:pPr>
            <w:r>
              <w:rPr>
                <w:rFonts w:hint="cs"/>
                <w:sz w:val="24"/>
                <w:szCs w:val="24"/>
                <w:rtl/>
                <w:lang w:bidi="ar-EG"/>
              </w:rPr>
              <w:t>125</w:t>
            </w:r>
            <w:bookmarkStart w:id="0" w:name="_GoBack"/>
            <w:bookmarkEnd w:id="0"/>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8825BD" w:rsidP="00481013">
            <w:pPr>
              <w:spacing w:line="360" w:lineRule="auto"/>
              <w:jc w:val="center"/>
              <w:rPr>
                <w:sz w:val="24"/>
                <w:szCs w:val="24"/>
                <w:rtl/>
                <w:lang w:bidi="ar-EG"/>
              </w:rPr>
            </w:pPr>
            <w:r>
              <w:rPr>
                <w:rFonts w:hint="cs"/>
                <w:sz w:val="24"/>
                <w:szCs w:val="24"/>
                <w:rtl/>
                <w:lang w:bidi="ar-EG"/>
              </w:rPr>
              <w:t>أغسطس</w:t>
            </w:r>
            <w:r w:rsidR="00A34431">
              <w:rPr>
                <w:rFonts w:hint="cs"/>
                <w:sz w:val="24"/>
                <w:szCs w:val="24"/>
                <w:rtl/>
                <w:lang w:bidi="ar-EG"/>
              </w:rPr>
              <w:t xml:space="preserve"> 2020</w:t>
            </w:r>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7D" w:rsidRDefault="00DA037D" w:rsidP="00E07737">
      <w:pPr>
        <w:spacing w:after="0" w:line="240" w:lineRule="auto"/>
      </w:pPr>
      <w:r>
        <w:separator/>
      </w:r>
    </w:p>
  </w:endnote>
  <w:endnote w:type="continuationSeparator" w:id="0">
    <w:p w:rsidR="00DA037D" w:rsidRDefault="00DA037D"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7D" w:rsidRDefault="00DA037D" w:rsidP="00E07737">
      <w:pPr>
        <w:spacing w:after="0" w:line="240" w:lineRule="auto"/>
      </w:pPr>
      <w:r>
        <w:separator/>
      </w:r>
    </w:p>
  </w:footnote>
  <w:footnote w:type="continuationSeparator" w:id="0">
    <w:p w:rsidR="00DA037D" w:rsidRDefault="00DA037D"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37A2"/>
    <w:multiLevelType w:val="hybridMultilevel"/>
    <w:tmpl w:val="F9B2D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8E1"/>
    <w:multiLevelType w:val="hybridMultilevel"/>
    <w:tmpl w:val="3C6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DD052E"/>
    <w:multiLevelType w:val="hybridMultilevel"/>
    <w:tmpl w:val="EF3A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27835"/>
    <w:multiLevelType w:val="hybridMultilevel"/>
    <w:tmpl w:val="C91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6"/>
  </w:num>
  <w:num w:numId="5">
    <w:abstractNumId w:val="15"/>
  </w:num>
  <w:num w:numId="6">
    <w:abstractNumId w:val="2"/>
  </w:num>
  <w:num w:numId="7">
    <w:abstractNumId w:val="9"/>
  </w:num>
  <w:num w:numId="8">
    <w:abstractNumId w:val="4"/>
  </w:num>
  <w:num w:numId="9">
    <w:abstractNumId w:val="0"/>
  </w:num>
  <w:num w:numId="10">
    <w:abstractNumId w:val="17"/>
  </w:num>
  <w:num w:numId="11">
    <w:abstractNumId w:val="16"/>
  </w:num>
  <w:num w:numId="12">
    <w:abstractNumId w:val="8"/>
  </w:num>
  <w:num w:numId="13">
    <w:abstractNumId w:val="12"/>
  </w:num>
  <w:num w:numId="14">
    <w:abstractNumId w:val="1"/>
  </w:num>
  <w:num w:numId="15">
    <w:abstractNumId w:val="11"/>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71805"/>
    <w:rsid w:val="00074523"/>
    <w:rsid w:val="00082D3A"/>
    <w:rsid w:val="00086284"/>
    <w:rsid w:val="00093D07"/>
    <w:rsid w:val="000A0E85"/>
    <w:rsid w:val="000A1B46"/>
    <w:rsid w:val="000B07E1"/>
    <w:rsid w:val="000B61AC"/>
    <w:rsid w:val="000B7F6E"/>
    <w:rsid w:val="000C5DF9"/>
    <w:rsid w:val="000D3D00"/>
    <w:rsid w:val="000D4D22"/>
    <w:rsid w:val="000D6747"/>
    <w:rsid w:val="00106F1E"/>
    <w:rsid w:val="001140E8"/>
    <w:rsid w:val="00115814"/>
    <w:rsid w:val="001310B6"/>
    <w:rsid w:val="00135968"/>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42F5"/>
    <w:rsid w:val="00654C45"/>
    <w:rsid w:val="00655CDA"/>
    <w:rsid w:val="00656B1E"/>
    <w:rsid w:val="00663651"/>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47D"/>
    <w:rsid w:val="00754CA4"/>
    <w:rsid w:val="00757A18"/>
    <w:rsid w:val="00761A06"/>
    <w:rsid w:val="00763A1F"/>
    <w:rsid w:val="007709D3"/>
    <w:rsid w:val="00773ACC"/>
    <w:rsid w:val="007776C5"/>
    <w:rsid w:val="007858E7"/>
    <w:rsid w:val="007925B0"/>
    <w:rsid w:val="007A2281"/>
    <w:rsid w:val="007B0117"/>
    <w:rsid w:val="007B6481"/>
    <w:rsid w:val="007C5B83"/>
    <w:rsid w:val="007D36A7"/>
    <w:rsid w:val="007E13F7"/>
    <w:rsid w:val="007F2E46"/>
    <w:rsid w:val="007F4F85"/>
    <w:rsid w:val="00805B1D"/>
    <w:rsid w:val="00825615"/>
    <w:rsid w:val="0083409E"/>
    <w:rsid w:val="00847106"/>
    <w:rsid w:val="0085425D"/>
    <w:rsid w:val="00864B92"/>
    <w:rsid w:val="00866AA9"/>
    <w:rsid w:val="00870587"/>
    <w:rsid w:val="00870BD2"/>
    <w:rsid w:val="008825BD"/>
    <w:rsid w:val="00883A7C"/>
    <w:rsid w:val="00884483"/>
    <w:rsid w:val="00891BF7"/>
    <w:rsid w:val="008940B0"/>
    <w:rsid w:val="008C6DAE"/>
    <w:rsid w:val="008D19C1"/>
    <w:rsid w:val="00914B85"/>
    <w:rsid w:val="00936494"/>
    <w:rsid w:val="00965E43"/>
    <w:rsid w:val="00971C93"/>
    <w:rsid w:val="00992D70"/>
    <w:rsid w:val="009953B5"/>
    <w:rsid w:val="009A1CFE"/>
    <w:rsid w:val="009A3C01"/>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0B48"/>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6420B"/>
    <w:rsid w:val="00D73642"/>
    <w:rsid w:val="00D7587E"/>
    <w:rsid w:val="00D834A2"/>
    <w:rsid w:val="00D869A0"/>
    <w:rsid w:val="00D9239A"/>
    <w:rsid w:val="00D9489C"/>
    <w:rsid w:val="00D96415"/>
    <w:rsid w:val="00DA037D"/>
    <w:rsid w:val="00DA587F"/>
    <w:rsid w:val="00DA652E"/>
    <w:rsid w:val="00DB216B"/>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ED1FE7"/>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93F1A"/>
    <w:rsid w:val="00FA098D"/>
    <w:rsid w:val="00FA6103"/>
    <w:rsid w:val="00FB3D89"/>
    <w:rsid w:val="00FC1A34"/>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3992510-6438-48E6-911A-F80A1F875953}"/>
</file>

<file path=customXml/itemProps2.xml><?xml version="1.0" encoding="utf-8"?>
<ds:datastoreItem xmlns:ds="http://schemas.openxmlformats.org/officeDocument/2006/customXml" ds:itemID="{CF9ADF95-F52D-469B-ACF5-C0677976FC49}"/>
</file>

<file path=customXml/itemProps3.xml><?xml version="1.0" encoding="utf-8"?>
<ds:datastoreItem xmlns:ds="http://schemas.openxmlformats.org/officeDocument/2006/customXml" ds:itemID="{BEA21F90-8409-4E45-9305-B2F269C124D3}"/>
</file>

<file path=docProps/app.xml><?xml version="1.0" encoding="utf-8"?>
<Properties xmlns="http://schemas.openxmlformats.org/officeDocument/2006/extended-properties" xmlns:vt="http://schemas.openxmlformats.org/officeDocument/2006/docPropsVTypes">
  <Template>Normal</Template>
  <TotalTime>1372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96</cp:revision>
  <cp:lastPrinted>2019-09-11T13:57:00Z</cp:lastPrinted>
  <dcterms:created xsi:type="dcterms:W3CDTF">2016-04-28T08:27:00Z</dcterms:created>
  <dcterms:modified xsi:type="dcterms:W3CDTF">2020-09-02T12:08:00Z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