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AF" w:rsidRPr="00BB64A3" w:rsidRDefault="00E80CFF" w:rsidP="000F1716">
      <w:pPr>
        <w:pStyle w:val="PROPOSALTITLE01"/>
        <w:shd w:val="clear" w:color="auto" w:fill="FFFFFF" w:themeFill="background1"/>
        <w:bidi/>
        <w:spacing w:line="240" w:lineRule="auto"/>
        <w:contextualSpacing/>
        <w:jc w:val="center"/>
        <w:rPr>
          <w:rFonts w:ascii="Simplified Arabic" w:hAnsi="Simplified Arabic" w:cs="Simplified Arabic"/>
          <w:b w:val="0"/>
          <w:bCs/>
          <w:sz w:val="28"/>
          <w:szCs w:val="28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rtl/>
          <w:lang w:bidi="ar-EG"/>
        </w:rPr>
        <w:t>تقرير الإنجازات</w:t>
      </w:r>
      <w:r w:rsidR="00F80946" w:rsidRPr="00BB64A3">
        <w:rPr>
          <w:rFonts w:ascii="Simplified Arabic" w:hAnsi="Simplified Arabic" w:cs="Simplified Arabic"/>
          <w:b w:val="0"/>
          <w:bCs/>
          <w:sz w:val="28"/>
          <w:szCs w:val="28"/>
          <w:rtl/>
          <w:lang w:bidi="ar-EG"/>
        </w:rPr>
        <w:t xml:space="preserve"> للمعهد </w:t>
      </w:r>
      <w:r w:rsidR="005621AF" w:rsidRPr="00BB64A3">
        <w:rPr>
          <w:rFonts w:ascii="Simplified Arabic" w:hAnsi="Simplified Arabic" w:cs="Simplified Arabic"/>
          <w:b w:val="0"/>
          <w:bCs/>
          <w:sz w:val="28"/>
          <w:szCs w:val="28"/>
          <w:rtl/>
          <w:lang w:bidi="ar-EG"/>
        </w:rPr>
        <w:t>القومي</w:t>
      </w:r>
      <w:r w:rsidR="00F80946" w:rsidRPr="00BB64A3">
        <w:rPr>
          <w:rFonts w:ascii="Simplified Arabic" w:hAnsi="Simplified Arabic" w:cs="Simplified Arabic"/>
          <w:b w:val="0"/>
          <w:bCs/>
          <w:sz w:val="28"/>
          <w:szCs w:val="28"/>
          <w:rtl/>
          <w:lang w:bidi="ar-EG"/>
        </w:rPr>
        <w:t xml:space="preserve"> للجودة </w:t>
      </w:r>
      <w:r w:rsidR="005621AF" w:rsidRPr="00BB64A3">
        <w:rPr>
          <w:rFonts w:ascii="Simplified Arabic" w:hAnsi="Simplified Arabic" w:cs="Simplified Arabic"/>
          <w:b w:val="0"/>
          <w:bCs/>
          <w:sz w:val="28"/>
          <w:szCs w:val="28"/>
          <w:rtl/>
          <w:lang w:bidi="ar-EG"/>
        </w:rPr>
        <w:t>عن الفترة</w:t>
      </w:r>
    </w:p>
    <w:p w:rsidR="00F80946" w:rsidRPr="00BB64A3" w:rsidRDefault="002C08B1" w:rsidP="000F1716">
      <w:pPr>
        <w:pStyle w:val="PROPOSALTITLE01"/>
        <w:shd w:val="clear" w:color="auto" w:fill="FFFFFF" w:themeFill="background1"/>
        <w:bidi/>
        <w:spacing w:line="240" w:lineRule="auto"/>
        <w:contextualSpacing/>
        <w:jc w:val="center"/>
        <w:rPr>
          <w:rFonts w:ascii="Simplified Arabic" w:hAnsi="Simplified Arabic" w:cs="Simplified Arabic"/>
          <w:b w:val="0"/>
          <w:bCs/>
          <w:sz w:val="28"/>
          <w:szCs w:val="28"/>
          <w:u w:val="single"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من </w:t>
      </w:r>
      <w:r w:rsidR="009A5201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1/</w:t>
      </w:r>
      <w:r w:rsidR="00F72979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1</w:t>
      </w:r>
      <w:r w:rsidR="009A5201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/</w:t>
      </w:r>
      <w:r w:rsidR="0021375C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202</w:t>
      </w:r>
      <w:r w:rsidR="009F6E88"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2</w:t>
      </w:r>
      <w:r w:rsidR="0021375C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حتى</w:t>
      </w: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</w:t>
      </w:r>
      <w:r w:rsidR="009F6E88"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31</w:t>
      </w:r>
      <w:r w:rsidR="009A5201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/</w:t>
      </w:r>
      <w:r w:rsidR="009F6E88"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3</w:t>
      </w:r>
      <w:r w:rsidR="009A5201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/202</w:t>
      </w:r>
      <w:r w:rsidR="009F6E88"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2</w:t>
      </w:r>
    </w:p>
    <w:p w:rsidR="00F33D49" w:rsidRPr="00BB64A3" w:rsidRDefault="00E80CFF" w:rsidP="00CF2C92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أولاً:</w:t>
      </w:r>
      <w:r w:rsidR="00F33D49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التدريب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2350"/>
        <w:gridCol w:w="1308"/>
        <w:gridCol w:w="1586"/>
        <w:gridCol w:w="1769"/>
        <w:gridCol w:w="1843"/>
      </w:tblGrid>
      <w:tr w:rsidR="00E8515F" w:rsidRPr="00BB64A3" w:rsidTr="000F1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م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3A" w:rsidRPr="00BB64A3" w:rsidRDefault="00C00FDB" w:rsidP="00EA4D7C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الشهر</w:t>
            </w:r>
          </w:p>
          <w:p w:rsidR="00C00FDB" w:rsidRPr="00BB64A3" w:rsidRDefault="00C00FDB" w:rsidP="00EA4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عدد البرامج التدريبية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tabs>
                <w:tab w:val="left" w:pos="1028"/>
                <w:tab w:val="center" w:pos="1676"/>
              </w:tabs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عدد الدبلومات المهنية</w:t>
            </w:r>
          </w:p>
        </w:tc>
      </w:tr>
      <w:tr w:rsidR="0021375C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عدد </w:t>
            </w:r>
            <w:r w:rsidR="00757149"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البرامج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C00FDB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عدد المتدربين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BB1490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عدد</w:t>
            </w:r>
            <w:r w:rsidR="0021375C"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الدبلومات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DB" w:rsidRPr="00BB64A3" w:rsidRDefault="00BB1490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عدد المتدربين</w:t>
            </w:r>
          </w:p>
        </w:tc>
      </w:tr>
      <w:tr w:rsidR="005416A1" w:rsidRPr="00BB64A3" w:rsidTr="000F17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يناير2021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 w:rsidRPr="00BB64A3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 w:rsidRPr="00BB64A3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416A1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فبراير2021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F24D5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416A1" w:rsidRPr="00BB64A3" w:rsidTr="000F17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مارس2021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F24D5" w:rsidP="005F24D5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 w:rsidRPr="005F24D5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F24D5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5416A1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5416A1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الإجمالـــــــي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7D31BC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7D31BC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7D31BC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A1" w:rsidRPr="00BB64A3" w:rsidRDefault="007D31BC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</w:tbl>
    <w:p w:rsidR="000F1716" w:rsidRDefault="00E80CFF" w:rsidP="00CF2C92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ثانياً:</w:t>
      </w:r>
      <w:r w:rsidR="004C4A4F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الدعم الفني</w:t>
      </w:r>
    </w:p>
    <w:p w:rsidR="00F846B1" w:rsidRPr="00BB64A3" w:rsidRDefault="004C4A4F" w:rsidP="000F1716">
      <w:pPr>
        <w:pStyle w:val="INSERTHEADLINEHERE01"/>
        <w:bidi/>
        <w:ind w:right="-426"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(أ)</w:t>
      </w:r>
      <w:r w:rsidR="00DB4FF4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</w:t>
      </w: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:</w:t>
      </w:r>
      <w:r w:rsidR="00DB4FF4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القرار </w:t>
      </w:r>
      <w:r w:rsidR="0021375C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الوزاري</w:t>
      </w:r>
      <w:r w:rsidR="00DB4FF4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رقم 347 لسنة 2010 والخاص بالدعم</w:t>
      </w:r>
      <w:r w:rsidR="00CD53E3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</w:t>
      </w:r>
      <w:r w:rsidR="009A5201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الفني</w:t>
      </w:r>
      <w:r w:rsidR="00CD53E3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</w:t>
      </w:r>
      <w:r w:rsidR="009A5201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لمقدمي</w:t>
      </w:r>
      <w:r w:rsidR="00CD53E3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خدمات التأهيل </w:t>
      </w:r>
      <w:r w:rsidR="00DB4FF4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والتدريب </w:t>
      </w:r>
      <w:r w:rsidR="004E620A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ومراكز تدريب</w:t>
      </w:r>
    </w:p>
    <w:tbl>
      <w:tblPr>
        <w:tblStyle w:val="GridTable5Dark-Accent1"/>
        <w:tblpPr w:leftFromText="180" w:rightFromText="180" w:vertAnchor="text" w:horzAnchor="margin" w:tblpXSpec="right" w:tblpY="146"/>
        <w:bidiVisual/>
        <w:tblW w:w="10079" w:type="dxa"/>
        <w:tblLook w:val="04A0" w:firstRow="1" w:lastRow="0" w:firstColumn="1" w:lastColumn="0" w:noHBand="0" w:noVBand="1"/>
      </w:tblPr>
      <w:tblGrid>
        <w:gridCol w:w="561"/>
        <w:gridCol w:w="2265"/>
        <w:gridCol w:w="2732"/>
        <w:gridCol w:w="2119"/>
        <w:gridCol w:w="2402"/>
      </w:tblGrid>
      <w:tr w:rsidR="002A039F" w:rsidRPr="00BB64A3" w:rsidTr="000F1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9F" w:rsidRPr="00BB64A3" w:rsidRDefault="002A039F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9F" w:rsidRPr="00BB64A3" w:rsidRDefault="002A039F" w:rsidP="00EA4D7C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الشهر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9F" w:rsidRPr="00BB64A3" w:rsidRDefault="002A039F" w:rsidP="00EA4D7C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عدد جهات التأهيل/التدريب المتقدمة للحصول على الشهادة</w:t>
            </w:r>
            <w:r w:rsidR="00B436BC"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 xml:space="preserve"> ومراكز التدريب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9F" w:rsidRPr="00BB64A3" w:rsidRDefault="002A039F" w:rsidP="00EA4D7C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عدد شهادات الصلاحية الصادرة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9F" w:rsidRPr="00BB64A3" w:rsidRDefault="002A039F" w:rsidP="00EA4D7C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عدد الزيارات الميدانية</w:t>
            </w:r>
          </w:p>
        </w:tc>
      </w:tr>
      <w:tr w:rsidR="00324846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4D272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يناير 202</w:t>
            </w:r>
            <w:r w:rsidR="004D272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4D2726" w:rsidP="00EA4D7C">
            <w:pPr>
              <w:pStyle w:val="BodyText01"/>
              <w:tabs>
                <w:tab w:val="left" w:pos="653"/>
                <w:tab w:val="center" w:pos="739"/>
              </w:tabs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4D2726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0B42FD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5</w:t>
            </w:r>
          </w:p>
        </w:tc>
      </w:tr>
      <w:tr w:rsidR="00324846" w:rsidRPr="00BB64A3" w:rsidTr="000F171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4D2726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فبراير202</w:t>
            </w:r>
            <w:r w:rsidR="004D272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0B42FD" w:rsidP="00EA4D7C">
            <w:pPr>
              <w:pStyle w:val="BodyText01"/>
              <w:tabs>
                <w:tab w:val="left" w:pos="653"/>
                <w:tab w:val="center" w:pos="739"/>
              </w:tabs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0B42FD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0B42FD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6</w:t>
            </w:r>
          </w:p>
        </w:tc>
      </w:tr>
      <w:tr w:rsidR="00324846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4D272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مارس 202</w:t>
            </w:r>
            <w:r w:rsidR="004D272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0B42FD" w:rsidP="00EA4D7C">
            <w:pPr>
              <w:pStyle w:val="BodyText01"/>
              <w:tabs>
                <w:tab w:val="left" w:pos="653"/>
                <w:tab w:val="center" w:pos="739"/>
              </w:tabs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0B42FD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D77D53" w:rsidP="00EA4D7C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7</w:t>
            </w:r>
          </w:p>
        </w:tc>
      </w:tr>
      <w:tr w:rsidR="00324846" w:rsidRPr="00BB64A3" w:rsidTr="000F171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324846" w:rsidP="00EA4D7C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الإجمــــالـــى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D77D53" w:rsidP="00EA4D7C">
            <w:pPr>
              <w:pStyle w:val="BodyText01"/>
              <w:tabs>
                <w:tab w:val="left" w:pos="927"/>
                <w:tab w:val="center" w:pos="1581"/>
              </w:tabs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D77D53" w:rsidP="00EA4D7C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46" w:rsidRPr="00BB64A3" w:rsidRDefault="00D77D53" w:rsidP="00EA4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EG"/>
              </w:rPr>
              <w:t>18</w:t>
            </w:r>
          </w:p>
        </w:tc>
      </w:tr>
    </w:tbl>
    <w:p w:rsidR="000F1716" w:rsidRDefault="0021375C" w:rsidP="00CF2C92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ثالثاً:</w:t>
      </w:r>
      <w:r w:rsidR="004C4A4F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الدعم الفني</w:t>
      </w:r>
    </w:p>
    <w:p w:rsidR="006F6D57" w:rsidRPr="00BB64A3" w:rsidRDefault="004C4A4F" w:rsidP="000F1716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(ب):</w:t>
      </w:r>
      <w:r w:rsidR="006F6D57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القرار </w:t>
      </w:r>
      <w:r w:rsidR="0021375C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الوزاري</w:t>
      </w:r>
      <w:r w:rsidR="006F6D57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رقم 835 لسنة 2009 والخاص بالدعم </w:t>
      </w:r>
      <w:r w:rsidR="00417592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الفني</w:t>
      </w:r>
      <w:r w:rsidR="006F6D57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للمنشأت الصناعية</w:t>
      </w:r>
    </w:p>
    <w:p w:rsidR="00466586" w:rsidRDefault="00757149" w:rsidP="00CF2C92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  <w:t>(</w:t>
      </w:r>
      <w:r w:rsidR="006F6D57" w:rsidRPr="00BB64A3">
        <w:rPr>
          <w:rFonts w:ascii="Simplified Arabic" w:eastAsia="Times New Roman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>مرا</w:t>
      </w:r>
      <w:r w:rsidR="00E80CFF" w:rsidRPr="00BB64A3">
        <w:rPr>
          <w:rFonts w:ascii="Simplified Arabic" w:eastAsia="Times New Roman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 xml:space="preserve">جعة نظم الجودة بالمنشآت </w:t>
      </w:r>
      <w:r w:rsidR="0021375C" w:rsidRPr="00BB64A3">
        <w:rPr>
          <w:rFonts w:ascii="Simplified Arabic" w:eastAsia="Times New Roman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>الصناعية</w:t>
      </w:r>
      <w:r w:rsidRPr="00BB64A3"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  <w:t>)</w:t>
      </w:r>
    </w:p>
    <w:p w:rsidR="005F261D" w:rsidRPr="005F261D" w:rsidRDefault="005F261D" w:rsidP="00CF2C92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rtl/>
          <w:lang w:bidi="ar-EG"/>
        </w:rPr>
      </w:pPr>
      <w:r w:rsidRPr="005F261D">
        <w:rPr>
          <w:rFonts w:ascii="Simplified Arabic" w:eastAsia="Times New Roman" w:hAnsi="Simplified Arabic" w:cs="Simplified Arabic" w:hint="cs"/>
          <w:b/>
          <w:color w:val="215352"/>
          <w:sz w:val="28"/>
          <w:szCs w:val="28"/>
          <w:rtl/>
          <w:lang w:bidi="ar-EG"/>
        </w:rPr>
        <w:t>لا يوجد</w:t>
      </w:r>
    </w:p>
    <w:p w:rsidR="005F261D" w:rsidRDefault="005F261D" w:rsidP="00CF2C92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</w:p>
    <w:p w:rsidR="005F261D" w:rsidRDefault="005F261D" w:rsidP="00CF2C92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</w:p>
    <w:p w:rsidR="005F261D" w:rsidRPr="00BB64A3" w:rsidRDefault="005F261D" w:rsidP="00CF2C92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</w:p>
    <w:p w:rsidR="000F1716" w:rsidRDefault="00D90BC3" w:rsidP="000F1716">
      <w:pPr>
        <w:pStyle w:val="INSERTHEADLINEHERE01"/>
        <w:bidi/>
        <w:spacing w:line="240" w:lineRule="auto"/>
        <w:contextualSpacing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lastRenderedPageBreak/>
        <w:t>رابعآ</w:t>
      </w: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:الدعم الفني</w:t>
      </w:r>
    </w:p>
    <w:p w:rsidR="00D90BC3" w:rsidRPr="00BB64A3" w:rsidRDefault="00D90BC3" w:rsidP="008B0D20">
      <w:pPr>
        <w:pStyle w:val="INSERTHEADLINEHERE01"/>
        <w:bidi/>
        <w:spacing w:line="240" w:lineRule="auto"/>
        <w:ind w:right="-851"/>
        <w:contextualSpacing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 (</w:t>
      </w:r>
      <w:r w:rsidR="008B0D20"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ج</w:t>
      </w:r>
      <w:r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 xml:space="preserve">): </w:t>
      </w:r>
      <w:r w:rsidR="008B0D20"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العضوية</w:t>
      </w:r>
    </w:p>
    <w:tbl>
      <w:tblPr>
        <w:tblStyle w:val="GridTable5Dark-Accent1"/>
        <w:tblpPr w:leftFromText="180" w:rightFromText="180" w:vertAnchor="text" w:horzAnchor="margin" w:tblpXSpec="center" w:tblpY="631"/>
        <w:bidiVisual/>
        <w:tblW w:w="6321" w:type="dxa"/>
        <w:tblLook w:val="04A0" w:firstRow="1" w:lastRow="0" w:firstColumn="1" w:lastColumn="0" w:noHBand="0" w:noVBand="1"/>
      </w:tblPr>
      <w:tblGrid>
        <w:gridCol w:w="731"/>
        <w:gridCol w:w="2790"/>
        <w:gridCol w:w="2800"/>
      </w:tblGrid>
      <w:tr w:rsidR="008B0D20" w:rsidRPr="00BB64A3" w:rsidTr="008B0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  <w:t>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  <w:t>الشهر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color w:val="auto"/>
                <w:sz w:val="28"/>
                <w:szCs w:val="28"/>
                <w:rtl/>
              </w:rPr>
              <w:t>عدد الأعضاء</w:t>
            </w:r>
          </w:p>
        </w:tc>
      </w:tr>
      <w:tr w:rsidR="008B0D20" w:rsidRPr="00BB64A3" w:rsidTr="008B0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يناير2022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D77D53" w:rsidRDefault="008B0D20" w:rsidP="008B0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1</w:t>
            </w:r>
          </w:p>
        </w:tc>
      </w:tr>
      <w:tr w:rsidR="008B0D20" w:rsidRPr="00BB64A3" w:rsidTr="008B0D2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  <w:lang w:bidi="ar-EG"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فبراير2022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1</w:t>
            </w:r>
          </w:p>
        </w:tc>
      </w:tr>
      <w:tr w:rsidR="008B0D20" w:rsidRPr="00BB64A3" w:rsidTr="008B0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  <w:lang w:bidi="ar-EG"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مارس2022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1</w:t>
            </w:r>
          </w:p>
        </w:tc>
      </w:tr>
      <w:tr w:rsidR="008B0D20" w:rsidRPr="00BB64A3" w:rsidTr="008B0D20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الإجمــــالـــى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20" w:rsidRPr="00BB64A3" w:rsidRDefault="008B0D20" w:rsidP="008B0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D90BC3" w:rsidRDefault="00D90BC3" w:rsidP="00D90BC3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</w:p>
    <w:p w:rsidR="008B0D20" w:rsidRDefault="008B0D20" w:rsidP="00D90BC3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</w:p>
    <w:p w:rsidR="008B0D20" w:rsidRDefault="008B0D20" w:rsidP="00D90BC3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u w:val="single"/>
          <w:rtl/>
          <w:lang w:bidi="ar-EG"/>
        </w:rPr>
      </w:pPr>
    </w:p>
    <w:p w:rsidR="008B0D20" w:rsidRDefault="008B0D20" w:rsidP="00BB64A3">
      <w:pPr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rtl/>
          <w:lang w:bidi="ar-EG"/>
        </w:rPr>
      </w:pPr>
    </w:p>
    <w:p w:rsidR="008B0D20" w:rsidRDefault="008B0D20" w:rsidP="00BB64A3">
      <w:pPr>
        <w:jc w:val="both"/>
        <w:rPr>
          <w:rFonts w:ascii="Simplified Arabic" w:eastAsia="Times New Roman" w:hAnsi="Simplified Arabic" w:cs="Simplified Arabic"/>
          <w:b/>
          <w:color w:val="215352"/>
          <w:sz w:val="28"/>
          <w:szCs w:val="28"/>
          <w:rtl/>
          <w:lang w:bidi="ar-EG"/>
        </w:rPr>
      </w:pPr>
    </w:p>
    <w:p w:rsidR="00412819" w:rsidRPr="00DF5137" w:rsidRDefault="00D90BC3" w:rsidP="00BB64A3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F513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خامسآ</w:t>
      </w:r>
      <w:r w:rsidR="009A5201" w:rsidRPr="00DF513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: رخص مزاولة المهنة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4116"/>
        <w:gridCol w:w="4815"/>
      </w:tblGrid>
      <w:tr w:rsidR="009A5201" w:rsidRPr="00D77D53" w:rsidTr="00EA4D7C">
        <w:trPr>
          <w:jc w:val="center"/>
        </w:trPr>
        <w:tc>
          <w:tcPr>
            <w:tcW w:w="698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116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المهنة</w:t>
            </w:r>
          </w:p>
        </w:tc>
        <w:tc>
          <w:tcPr>
            <w:tcW w:w="4815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العدد</w:t>
            </w:r>
          </w:p>
        </w:tc>
      </w:tr>
      <w:tr w:rsidR="009A5201" w:rsidRPr="00D77D53" w:rsidTr="00EA4D7C">
        <w:trPr>
          <w:jc w:val="center"/>
        </w:trPr>
        <w:tc>
          <w:tcPr>
            <w:tcW w:w="698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116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إستشاري</w:t>
            </w:r>
          </w:p>
        </w:tc>
        <w:tc>
          <w:tcPr>
            <w:tcW w:w="4815" w:type="dxa"/>
            <w:vAlign w:val="center"/>
          </w:tcPr>
          <w:p w:rsidR="009A5201" w:rsidRPr="00DF5137" w:rsidRDefault="00DF5137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A5201" w:rsidRPr="00D77D53" w:rsidTr="00EA4D7C">
        <w:trPr>
          <w:jc w:val="center"/>
        </w:trPr>
        <w:tc>
          <w:tcPr>
            <w:tcW w:w="698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116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مدير جودة</w:t>
            </w:r>
          </w:p>
        </w:tc>
        <w:tc>
          <w:tcPr>
            <w:tcW w:w="4815" w:type="dxa"/>
            <w:vAlign w:val="center"/>
          </w:tcPr>
          <w:p w:rsidR="009A5201" w:rsidRPr="00DF5137" w:rsidRDefault="00DF5137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9A5201" w:rsidRPr="00D77D53" w:rsidTr="00EA4D7C">
        <w:trPr>
          <w:jc w:val="center"/>
        </w:trPr>
        <w:tc>
          <w:tcPr>
            <w:tcW w:w="698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116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أخصائي مراقبة وتوكيد الجودة</w:t>
            </w:r>
          </w:p>
        </w:tc>
        <w:tc>
          <w:tcPr>
            <w:tcW w:w="4815" w:type="dxa"/>
            <w:vAlign w:val="center"/>
          </w:tcPr>
          <w:p w:rsidR="009A5201" w:rsidRPr="00DF5137" w:rsidRDefault="00DF5137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9A5201" w:rsidRPr="00D77D53" w:rsidTr="00EA4D7C">
        <w:trPr>
          <w:jc w:val="center"/>
        </w:trPr>
        <w:tc>
          <w:tcPr>
            <w:tcW w:w="698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116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مدرب</w:t>
            </w:r>
          </w:p>
        </w:tc>
        <w:tc>
          <w:tcPr>
            <w:tcW w:w="4815" w:type="dxa"/>
            <w:vAlign w:val="center"/>
          </w:tcPr>
          <w:p w:rsidR="009A5201" w:rsidRPr="00DF5137" w:rsidRDefault="000B6B1B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9A5201" w:rsidRPr="00D77D53" w:rsidTr="00EA4D7C">
        <w:trPr>
          <w:jc w:val="center"/>
        </w:trPr>
        <w:tc>
          <w:tcPr>
            <w:tcW w:w="698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116" w:type="dxa"/>
            <w:vAlign w:val="center"/>
          </w:tcPr>
          <w:p w:rsidR="009A5201" w:rsidRPr="00DF5137" w:rsidRDefault="009A5201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مدر</w:t>
            </w:r>
            <w:r w:rsidR="00F00585"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  <w:r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ذوي </w:t>
            </w:r>
            <w:r w:rsidR="006560F3" w:rsidRPr="00DF513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الإعاقة</w:t>
            </w:r>
          </w:p>
        </w:tc>
        <w:tc>
          <w:tcPr>
            <w:tcW w:w="4815" w:type="dxa"/>
            <w:vAlign w:val="center"/>
          </w:tcPr>
          <w:p w:rsidR="009A5201" w:rsidRPr="00DF5137" w:rsidRDefault="00DF5137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33</w:t>
            </w:r>
          </w:p>
        </w:tc>
      </w:tr>
      <w:tr w:rsidR="004C4A4F" w:rsidRPr="00BB64A3" w:rsidTr="00EA4D7C">
        <w:trPr>
          <w:jc w:val="center"/>
        </w:trPr>
        <w:tc>
          <w:tcPr>
            <w:tcW w:w="698" w:type="dxa"/>
            <w:vAlign w:val="center"/>
          </w:tcPr>
          <w:p w:rsidR="004C4A4F" w:rsidRPr="00DF5137" w:rsidRDefault="004C4A4F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4116" w:type="dxa"/>
            <w:vAlign w:val="center"/>
          </w:tcPr>
          <w:p w:rsidR="004C4A4F" w:rsidRPr="00DF5137" w:rsidRDefault="006560F3" w:rsidP="00EA4D7C">
            <w:pPr>
              <w:pStyle w:val="INSERTHEADLINEHERE01"/>
              <w:bidi/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>إجمالي</w:t>
            </w:r>
            <w:r w:rsidR="004C4A4F" w:rsidRPr="00DF5137">
              <w:rPr>
                <w:rFonts w:ascii="Simplified Arabic" w:hAnsi="Simplified Arabic" w:cs="Simplified Arabic"/>
                <w:b w:val="0"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عدد الرخص</w:t>
            </w:r>
          </w:p>
        </w:tc>
        <w:tc>
          <w:tcPr>
            <w:tcW w:w="4815" w:type="dxa"/>
            <w:vAlign w:val="center"/>
          </w:tcPr>
          <w:p w:rsidR="004C4A4F" w:rsidRPr="00DF5137" w:rsidRDefault="00DF5137" w:rsidP="00EA4D7C">
            <w:pPr>
              <w:pStyle w:val="INSERTHEADLINEHERE01"/>
              <w:bidi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44</w:t>
            </w:r>
          </w:p>
        </w:tc>
      </w:tr>
    </w:tbl>
    <w:p w:rsidR="004C4A4F" w:rsidRPr="00BB64A3" w:rsidRDefault="00D90BC3" w:rsidP="00CF2C92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t>سادسآ</w:t>
      </w:r>
      <w:r w:rsidR="004C4A4F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: التأهيل طبقا لمتطلبات المواصفات الدولية والعالمية</w:t>
      </w:r>
    </w:p>
    <w:p w:rsidR="000F1716" w:rsidRDefault="005F261D" w:rsidP="00D90BC3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 w:val="0"/>
          <w:bCs/>
          <w:sz w:val="28"/>
          <w:szCs w:val="28"/>
          <w:rtl/>
          <w:lang w:bidi="ar-EG"/>
        </w:rPr>
        <w:t xml:space="preserve">عدد 2 شركة (مرحلة المراجعة الداخلية ) لنظام إدارة الجودة 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  <w:t>ISO 9001:2015</w:t>
      </w:r>
    </w:p>
    <w:p w:rsidR="005F261D" w:rsidRDefault="005F261D" w:rsidP="005F261D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</w:pPr>
    </w:p>
    <w:p w:rsidR="005F261D" w:rsidRDefault="005F261D" w:rsidP="005F261D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</w:pPr>
    </w:p>
    <w:p w:rsidR="005F261D" w:rsidRDefault="005F261D" w:rsidP="005F261D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</w:pPr>
    </w:p>
    <w:p w:rsidR="005F261D" w:rsidRDefault="005F261D" w:rsidP="005F261D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</w:pPr>
    </w:p>
    <w:p w:rsidR="005F261D" w:rsidRPr="00DF5137" w:rsidRDefault="005F261D" w:rsidP="005F261D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lang w:bidi="ar-EG"/>
        </w:rPr>
      </w:pPr>
    </w:p>
    <w:p w:rsidR="0034453A" w:rsidRPr="00BB64A3" w:rsidRDefault="005F261D" w:rsidP="000F1716">
      <w:pPr>
        <w:pStyle w:val="INSERTHEADLINEHERE01"/>
        <w:bidi/>
        <w:jc w:val="both"/>
        <w:rPr>
          <w:rFonts w:ascii="Simplified Arabic" w:hAnsi="Simplified Arabic" w:cs="Simplified Arabic"/>
          <w:b w:val="0"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 w:val="0"/>
          <w:bCs/>
          <w:sz w:val="28"/>
          <w:szCs w:val="28"/>
          <w:u w:val="single"/>
          <w:rtl/>
          <w:lang w:bidi="ar-EG"/>
        </w:rPr>
        <w:lastRenderedPageBreak/>
        <w:t>سابعآ</w:t>
      </w:r>
      <w:r w:rsidR="00376083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: اللجان الفنية الم</w:t>
      </w:r>
      <w:r w:rsidR="00412819" w:rsidRPr="00BB64A3">
        <w:rPr>
          <w:rFonts w:ascii="Simplified Arabic" w:hAnsi="Simplified Arabic" w:cs="Simplified Arabic"/>
          <w:b w:val="0"/>
          <w:bCs/>
          <w:sz w:val="28"/>
          <w:szCs w:val="28"/>
          <w:u w:val="single"/>
          <w:rtl/>
          <w:lang w:bidi="ar-EG"/>
        </w:rPr>
        <w:t>نعقدة بالمعهد</w:t>
      </w:r>
    </w:p>
    <w:p w:rsidR="00DF5137" w:rsidRPr="00BB64A3" w:rsidRDefault="00376083" w:rsidP="005F261D">
      <w:pPr>
        <w:jc w:val="both"/>
        <w:rPr>
          <w:rFonts w:ascii="Simplified Arabic" w:hAnsi="Simplified Arabic" w:cs="Simplified Arabic"/>
          <w:b/>
          <w:sz w:val="28"/>
          <w:szCs w:val="28"/>
          <w:lang w:bidi="ar-EG"/>
        </w:rPr>
      </w:pPr>
      <w:r w:rsidRPr="00BB64A3">
        <w:rPr>
          <w:rFonts w:ascii="Simplified Arabic" w:hAnsi="Simplified Arabic" w:cs="Simplified Arabic"/>
          <w:b/>
          <w:sz w:val="28"/>
          <w:szCs w:val="28"/>
          <w:rtl/>
          <w:lang w:bidi="ar-EG"/>
        </w:rPr>
        <w:t xml:space="preserve">اللجان الفنية من الأنشطة التي يقوم بها المعهد لمتابعة المهام وعقد مذكرات التفاهم والاتفاقيات والبرتوكولات وكذلك متابعة جميع ما يستجد من تنفيذ تلك الاتفاقيات وتقييم </w:t>
      </w:r>
      <w:r w:rsidR="0034453A" w:rsidRPr="00BB64A3">
        <w:rPr>
          <w:rFonts w:ascii="Simplified Arabic" w:hAnsi="Simplified Arabic" w:cs="Simplified Arabic"/>
          <w:b/>
          <w:sz w:val="28"/>
          <w:szCs w:val="28"/>
          <w:rtl/>
          <w:lang w:bidi="ar-EG"/>
        </w:rPr>
        <w:t>أداء</w:t>
      </w:r>
      <w:r w:rsidRPr="00BB64A3">
        <w:rPr>
          <w:rFonts w:ascii="Simplified Arabic" w:hAnsi="Simplified Arabic" w:cs="Simplified Arabic"/>
          <w:b/>
          <w:sz w:val="28"/>
          <w:szCs w:val="28"/>
          <w:rtl/>
          <w:lang w:bidi="ar-EG"/>
        </w:rPr>
        <w:t xml:space="preserve"> المهام والمشاريع</w:t>
      </w:r>
      <w:r w:rsidR="005F261D">
        <w:rPr>
          <w:rFonts w:ascii="Simplified Arabic" w:hAnsi="Simplified Arabic" w:cs="Simplified Arabic"/>
          <w:b/>
          <w:sz w:val="28"/>
          <w:szCs w:val="28"/>
          <w:rtl/>
          <w:lang w:bidi="ar-EG"/>
        </w:rPr>
        <w:t xml:space="preserve"> وكذلك لضمان الاستدامة والتطوير</w:t>
      </w:r>
    </w:p>
    <w:tbl>
      <w:tblPr>
        <w:tblStyle w:val="GridTable5Dark-Accent1"/>
        <w:tblpPr w:leftFromText="180" w:rightFromText="180" w:vertAnchor="text" w:horzAnchor="margin" w:tblpXSpec="right" w:tblpY="197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2406"/>
        <w:gridCol w:w="1985"/>
        <w:gridCol w:w="3402"/>
      </w:tblGrid>
      <w:tr w:rsidR="00F72979" w:rsidRPr="00BB64A3" w:rsidTr="000F1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الشهر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اللجان الفنية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عــدد الإجتماعات</w:t>
            </w:r>
          </w:p>
        </w:tc>
      </w:tr>
      <w:tr w:rsidR="00F72979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يناير202</w:t>
            </w:r>
            <w:r w:rsidR="00D77D53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D77D53" w:rsidP="000F171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C86C46" w:rsidP="000F171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3</w:t>
            </w:r>
          </w:p>
        </w:tc>
      </w:tr>
      <w:tr w:rsidR="00F72979" w:rsidRPr="00BB64A3" w:rsidTr="000F1716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فبراير202</w:t>
            </w:r>
            <w:r w:rsidR="00D77D53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427A79" w:rsidP="000F1716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427A79" w:rsidP="000F1716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</w:tr>
      <w:tr w:rsidR="00F72979" w:rsidRPr="00BB64A3" w:rsidTr="000F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مارس202</w:t>
            </w:r>
            <w:r w:rsidR="00D77D53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D90BC3" w:rsidP="000F171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D90BC3" w:rsidP="000F1716">
            <w:pPr>
              <w:pStyle w:val="BodyText01"/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7</w:t>
            </w:r>
          </w:p>
        </w:tc>
      </w:tr>
      <w:tr w:rsidR="00F72979" w:rsidRPr="00BB64A3" w:rsidTr="000F171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BB64A3" w:rsidRDefault="00F72979" w:rsidP="000F1716">
            <w:pPr>
              <w:pStyle w:val="BodyText01"/>
              <w:bidi/>
              <w:spacing w:line="240" w:lineRule="auto"/>
              <w:jc w:val="center"/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</w:pPr>
            <w:r w:rsidRPr="00BB64A3">
              <w:rPr>
                <w:rFonts w:ascii="Simplified Arabic" w:hAnsi="Simplified Arabic" w:cs="Simplified Arabic"/>
                <w:b w:val="0"/>
                <w:sz w:val="28"/>
                <w:szCs w:val="28"/>
                <w:rtl/>
              </w:rPr>
              <w:t>الإجمــــالـــى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782AD9" w:rsidRDefault="00D90BC3" w:rsidP="000F1716">
            <w:pPr>
              <w:pStyle w:val="BodyText01"/>
              <w:tabs>
                <w:tab w:val="left" w:pos="674"/>
                <w:tab w:val="center" w:pos="884"/>
              </w:tabs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79" w:rsidRPr="00782AD9" w:rsidRDefault="00D90BC3" w:rsidP="000F1716">
            <w:pPr>
              <w:pStyle w:val="BodyText01"/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12</w:t>
            </w:r>
          </w:p>
        </w:tc>
      </w:tr>
    </w:tbl>
    <w:p w:rsidR="00376083" w:rsidRPr="00BB64A3" w:rsidRDefault="00376083" w:rsidP="00CF2C92">
      <w:pPr>
        <w:jc w:val="both"/>
        <w:rPr>
          <w:rFonts w:ascii="Simplified Arabic" w:hAnsi="Simplified Arabic" w:cs="Simplified Arabic"/>
          <w:b/>
          <w:sz w:val="28"/>
          <w:szCs w:val="28"/>
          <w:lang w:bidi="ar-EG"/>
        </w:rPr>
      </w:pPr>
    </w:p>
    <w:p w:rsidR="00376083" w:rsidRPr="00BB64A3" w:rsidRDefault="00376083" w:rsidP="00CF2C92">
      <w:pPr>
        <w:jc w:val="both"/>
        <w:rPr>
          <w:rFonts w:ascii="Simplified Arabic" w:hAnsi="Simplified Arabic" w:cs="Simplified Arabic"/>
          <w:b/>
          <w:color w:val="215352"/>
          <w:sz w:val="28"/>
          <w:szCs w:val="28"/>
          <w:rtl/>
          <w:lang w:bidi="ar-EG"/>
        </w:rPr>
      </w:pPr>
    </w:p>
    <w:p w:rsidR="00376083" w:rsidRPr="00BB64A3" w:rsidRDefault="00376083" w:rsidP="00CF2C92">
      <w:pPr>
        <w:jc w:val="both"/>
        <w:rPr>
          <w:rFonts w:ascii="Simplified Arabic" w:hAnsi="Simplified Arabic" w:cs="Simplified Arabic"/>
          <w:b/>
          <w:color w:val="215352"/>
          <w:sz w:val="28"/>
          <w:szCs w:val="28"/>
          <w:rtl/>
          <w:lang w:bidi="ar-EG"/>
        </w:rPr>
      </w:pPr>
    </w:p>
    <w:p w:rsidR="00376083" w:rsidRPr="00BB64A3" w:rsidRDefault="00376083" w:rsidP="00CF2C92">
      <w:pPr>
        <w:jc w:val="both"/>
        <w:rPr>
          <w:rFonts w:ascii="Simplified Arabic" w:hAnsi="Simplified Arabic" w:cs="Simplified Arabic"/>
          <w:b/>
          <w:color w:val="215352"/>
          <w:sz w:val="28"/>
          <w:szCs w:val="28"/>
          <w:rtl/>
          <w:lang w:bidi="ar-EG"/>
        </w:rPr>
      </w:pPr>
    </w:p>
    <w:p w:rsidR="00376083" w:rsidRPr="00BB64A3" w:rsidRDefault="00376083" w:rsidP="00CF2C92">
      <w:pPr>
        <w:jc w:val="both"/>
        <w:rPr>
          <w:rFonts w:ascii="Simplified Arabic" w:hAnsi="Simplified Arabic" w:cs="Simplified Arabic"/>
          <w:b/>
          <w:color w:val="215352"/>
          <w:sz w:val="28"/>
          <w:szCs w:val="28"/>
          <w:rtl/>
          <w:lang w:bidi="ar-EG"/>
        </w:rPr>
      </w:pPr>
    </w:p>
    <w:tbl>
      <w:tblPr>
        <w:tblStyle w:val="GridTable5Dark-Accent1"/>
        <w:tblpPr w:leftFromText="180" w:rightFromText="180" w:vertAnchor="text" w:horzAnchor="page" w:tblpX="1711" w:tblpY="580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452"/>
        <w:gridCol w:w="1080"/>
        <w:gridCol w:w="8107"/>
      </w:tblGrid>
      <w:tr w:rsidR="005F261D" w:rsidRPr="00BB64A3" w:rsidTr="005F2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1D" w:rsidRPr="000C270B" w:rsidRDefault="005F261D" w:rsidP="005F261D">
            <w:pPr>
              <w:pStyle w:val="BodyText01"/>
              <w:bidi/>
              <w:spacing w:before="0" w:line="240" w:lineRule="auto"/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</w:pP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  <w:t>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1D" w:rsidRPr="000C270B" w:rsidRDefault="005F261D" w:rsidP="005F261D">
            <w:pPr>
              <w:pStyle w:val="BodyText01"/>
              <w:bidi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</w:pP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  <w:t>الشهر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1D" w:rsidRPr="000C270B" w:rsidRDefault="005F261D" w:rsidP="005F261D">
            <w:pPr>
              <w:pStyle w:val="BodyText01"/>
              <w:bidi/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6"/>
                <w:szCs w:val="26"/>
                <w:rtl/>
                <w:lang w:bidi="ar-EG"/>
              </w:rPr>
            </w:pP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  <w:t>الدراسات الفنية</w:t>
            </w: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</w:rPr>
              <w:t xml:space="preserve"> </w:t>
            </w: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  <w:lang w:bidi="ar-EG"/>
              </w:rPr>
              <w:t>للجهات الطالبة للرعاية</w:t>
            </w:r>
          </w:p>
        </w:tc>
      </w:tr>
      <w:tr w:rsidR="005F261D" w:rsidRPr="00BB64A3" w:rsidTr="005F2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1D" w:rsidRPr="000C270B" w:rsidRDefault="005F261D" w:rsidP="005F261D">
            <w:pPr>
              <w:pStyle w:val="BodyText01"/>
              <w:bidi/>
              <w:spacing w:before="0" w:line="240" w:lineRule="auto"/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sz w:val="26"/>
                <w:szCs w:val="2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1D" w:rsidRPr="000C270B" w:rsidRDefault="005F261D" w:rsidP="005F261D">
            <w:pPr>
              <w:pStyle w:val="BodyText01"/>
              <w:bidi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>مارس</w:t>
            </w:r>
          </w:p>
          <w:p w:rsidR="005F261D" w:rsidRPr="000C270B" w:rsidRDefault="005F261D" w:rsidP="005F261D">
            <w:pPr>
              <w:pStyle w:val="BodyText01"/>
              <w:bidi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 w:rsidRPr="000C270B"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1D" w:rsidRDefault="005F261D" w:rsidP="00695423">
            <w:pPr>
              <w:pStyle w:val="BodyText01"/>
              <w:numPr>
                <w:ilvl w:val="0"/>
                <w:numId w:val="10"/>
              </w:numPr>
              <w:tabs>
                <w:tab w:val="left" w:pos="113"/>
              </w:tabs>
              <w:bidi/>
              <w:spacing w:before="0" w:line="240" w:lineRule="auto"/>
              <w:ind w:left="3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 xml:space="preserve">دراسة طلب رعاية وحضور الوزيرة </w:t>
            </w:r>
            <w:r w:rsidR="00695423"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>لملتقى</w:t>
            </w: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 xml:space="preserve"> التوظيف السنوى على هامش المؤتمر الدولى السنوى للعلوم الاساسية والتطبيقية</w:t>
            </w:r>
          </w:p>
          <w:p w:rsidR="005F261D" w:rsidRDefault="005F261D" w:rsidP="00695423">
            <w:pPr>
              <w:pStyle w:val="BodyText01"/>
              <w:numPr>
                <w:ilvl w:val="0"/>
                <w:numId w:val="10"/>
              </w:numPr>
              <w:tabs>
                <w:tab w:val="left" w:pos="113"/>
              </w:tabs>
              <w:bidi/>
              <w:spacing w:before="0" w:line="240" w:lineRule="auto"/>
              <w:ind w:left="3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6"/>
                <w:szCs w:val="26"/>
              </w:rPr>
            </w:pPr>
            <w:r w:rsidRPr="0057423C"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>دراسة طلب رعاية وحضور</w:t>
            </w: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 xml:space="preserve"> الوزيرة للمنتدى العالمى التاسع للمياة بعنوان الامن </w:t>
            </w:r>
            <w:r w:rsidR="00695423"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>المائى</w:t>
            </w: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 xml:space="preserve"> من اجل السلام والتنمية المستدامة</w:t>
            </w:r>
          </w:p>
          <w:p w:rsidR="005F261D" w:rsidRPr="000C270B" w:rsidRDefault="005F261D" w:rsidP="005F261D">
            <w:pPr>
              <w:pStyle w:val="BodyText01"/>
              <w:numPr>
                <w:ilvl w:val="0"/>
                <w:numId w:val="10"/>
              </w:numPr>
              <w:tabs>
                <w:tab w:val="left" w:pos="113"/>
              </w:tabs>
              <w:bidi/>
              <w:spacing w:before="0" w:line="240" w:lineRule="auto"/>
              <w:ind w:left="3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</w:pPr>
            <w:r w:rsidRPr="0057423C"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>دراسة طلب رعاية وحضور الوزيرة</w:t>
            </w: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 xml:space="preserve"> لمؤتمر مصر بوابة الاستثمار المستدام فى منطقة الشرق الأوسط</w:t>
            </w:r>
          </w:p>
        </w:tc>
      </w:tr>
    </w:tbl>
    <w:p w:rsidR="006B6ABD" w:rsidRPr="00BB64A3" w:rsidRDefault="005F261D" w:rsidP="007D4991">
      <w:pPr>
        <w:spacing w:after="0" w:line="240" w:lineRule="auto"/>
        <w:jc w:val="both"/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Cs/>
          <w:color w:val="215352"/>
          <w:sz w:val="28"/>
          <w:szCs w:val="28"/>
          <w:u w:val="single"/>
          <w:rtl/>
          <w:lang w:bidi="ar-EG"/>
        </w:rPr>
        <w:t>ثامنآ</w:t>
      </w:r>
      <w:r w:rsidR="00EA7E78" w:rsidRPr="00BB64A3"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>:</w:t>
      </w:r>
      <w:r w:rsidR="0071000D" w:rsidRPr="00BB64A3"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 xml:space="preserve"> </w:t>
      </w:r>
      <w:r w:rsidR="0021375C" w:rsidRPr="00BB64A3"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>إنجازات</w:t>
      </w:r>
      <w:r w:rsidR="0071000D" w:rsidRPr="00BB64A3"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 xml:space="preserve"> أخرى المعهد القومى للجودة خلال الفترة</w:t>
      </w:r>
    </w:p>
    <w:p w:rsidR="0057423C" w:rsidRPr="00BB64A3" w:rsidRDefault="005F261D" w:rsidP="0057423C">
      <w:pPr>
        <w:spacing w:after="0" w:line="240" w:lineRule="auto"/>
        <w:jc w:val="both"/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Cs/>
          <w:color w:val="215352"/>
          <w:sz w:val="28"/>
          <w:szCs w:val="28"/>
          <w:u w:val="single"/>
          <w:rtl/>
          <w:lang w:bidi="ar-EG"/>
        </w:rPr>
        <w:t>تاسعآ</w:t>
      </w:r>
      <w:r w:rsidR="0057423C" w:rsidRPr="00BB64A3">
        <w:rPr>
          <w:rFonts w:ascii="Simplified Arabic" w:hAnsi="Simplified Arabic" w:cs="Simplified Arabic"/>
          <w:bCs/>
          <w:color w:val="215352"/>
          <w:sz w:val="28"/>
          <w:szCs w:val="28"/>
          <w:u w:val="single"/>
          <w:rtl/>
          <w:lang w:bidi="ar-EG"/>
        </w:rPr>
        <w:t xml:space="preserve">: </w:t>
      </w:r>
      <w:r w:rsidR="0057423C">
        <w:rPr>
          <w:rFonts w:ascii="Simplified Arabic" w:hAnsi="Simplified Arabic" w:cs="Simplified Arabic" w:hint="cs"/>
          <w:bCs/>
          <w:color w:val="215352"/>
          <w:sz w:val="28"/>
          <w:szCs w:val="28"/>
          <w:u w:val="single"/>
          <w:rtl/>
          <w:lang w:bidi="ar-EG"/>
        </w:rPr>
        <w:t>البرتوكولات التعاون بين المعهد والجهات الآخرى</w:t>
      </w:r>
    </w:p>
    <w:tbl>
      <w:tblPr>
        <w:tblStyle w:val="GridTable5Dark-Accent1"/>
        <w:tblpPr w:leftFromText="180" w:rightFromText="180" w:vertAnchor="text" w:horzAnchor="margin" w:tblpXSpec="right" w:tblpY="348"/>
        <w:bidiVisual/>
        <w:tblW w:w="9892" w:type="dxa"/>
        <w:tblLayout w:type="fixed"/>
        <w:tblLook w:val="04A0" w:firstRow="1" w:lastRow="0" w:firstColumn="1" w:lastColumn="0" w:noHBand="0" w:noVBand="1"/>
      </w:tblPr>
      <w:tblGrid>
        <w:gridCol w:w="705"/>
        <w:gridCol w:w="1080"/>
        <w:gridCol w:w="8107"/>
      </w:tblGrid>
      <w:tr w:rsidR="0057423C" w:rsidRPr="00BB64A3" w:rsidTr="00772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3C" w:rsidRPr="000C270B" w:rsidRDefault="0057423C" w:rsidP="007726A3">
            <w:pPr>
              <w:pStyle w:val="BodyText01"/>
              <w:bidi/>
              <w:spacing w:before="0" w:line="240" w:lineRule="auto"/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</w:pP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  <w:t>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3C" w:rsidRPr="000C270B" w:rsidRDefault="0057423C" w:rsidP="007726A3">
            <w:pPr>
              <w:pStyle w:val="BodyText01"/>
              <w:bidi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</w:pP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  <w:t>الشهر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3C" w:rsidRPr="000C270B" w:rsidRDefault="0057423C" w:rsidP="007726A3">
            <w:pPr>
              <w:pStyle w:val="BodyText01"/>
              <w:bidi/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sz w:val="26"/>
                <w:szCs w:val="26"/>
                <w:rtl/>
                <w:lang w:bidi="ar-EG"/>
              </w:rPr>
            </w:pP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  <w:t>الدراسات الفنية</w:t>
            </w: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</w:rPr>
              <w:t xml:space="preserve"> </w:t>
            </w:r>
            <w:r w:rsidRPr="000C270B">
              <w:rPr>
                <w:rFonts w:ascii="Simplified Arabic" w:hAnsi="Simplified Arabic" w:cs="Simplified Arabic"/>
                <w:b w:val="0"/>
                <w:sz w:val="26"/>
                <w:szCs w:val="26"/>
                <w:rtl/>
                <w:lang w:bidi="ar-EG"/>
              </w:rPr>
              <w:t>للجهات الطالبة للرعاية</w:t>
            </w:r>
          </w:p>
        </w:tc>
      </w:tr>
      <w:tr w:rsidR="0057423C" w:rsidRPr="00BB64A3" w:rsidTr="0077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3C" w:rsidRPr="000C270B" w:rsidRDefault="005F261D" w:rsidP="007726A3">
            <w:pPr>
              <w:pStyle w:val="BodyText01"/>
              <w:bidi/>
              <w:spacing w:before="0" w:line="240" w:lineRule="auto"/>
              <w:rPr>
                <w:rFonts w:ascii="Simplified Arabic" w:hAnsi="Simplified Arabic" w:cs="Simplified Arabic"/>
                <w:b w:val="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sz w:val="26"/>
                <w:szCs w:val="2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3C" w:rsidRPr="000C270B" w:rsidRDefault="0057423C" w:rsidP="007726A3">
            <w:pPr>
              <w:pStyle w:val="BodyText01"/>
              <w:bidi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>مارس</w:t>
            </w:r>
          </w:p>
          <w:p w:rsidR="0057423C" w:rsidRPr="000C270B" w:rsidRDefault="0057423C" w:rsidP="007726A3">
            <w:pPr>
              <w:pStyle w:val="BodyText01"/>
              <w:bidi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 w:rsidRPr="000C270B"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  <w:t>202</w:t>
            </w: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3C" w:rsidRDefault="0057423C" w:rsidP="007726A3">
            <w:pPr>
              <w:pStyle w:val="BodyText01"/>
              <w:numPr>
                <w:ilvl w:val="0"/>
                <w:numId w:val="10"/>
              </w:numPr>
              <w:tabs>
                <w:tab w:val="left" w:pos="113"/>
              </w:tabs>
              <w:bidi/>
              <w:spacing w:before="0" w:line="240" w:lineRule="auto"/>
              <w:ind w:left="3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>البيت العربى لتطوير وتدريب الشركات</w:t>
            </w:r>
          </w:p>
          <w:p w:rsidR="0057423C" w:rsidRDefault="0057423C" w:rsidP="0057423C">
            <w:pPr>
              <w:pStyle w:val="BodyText01"/>
              <w:numPr>
                <w:ilvl w:val="0"/>
                <w:numId w:val="10"/>
              </w:numPr>
              <w:tabs>
                <w:tab w:val="left" w:pos="113"/>
              </w:tabs>
              <w:bidi/>
              <w:spacing w:before="0" w:line="240" w:lineRule="auto"/>
              <w:ind w:left="3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sz w:val="26"/>
                <w:szCs w:val="26"/>
                <w:rtl/>
              </w:rPr>
              <w:t>أكاديمية الوطن للدراسات التكنولوجية المتخصصة والدولية للتدريب</w:t>
            </w:r>
          </w:p>
          <w:p w:rsidR="0057423C" w:rsidRPr="000C270B" w:rsidRDefault="0057423C" w:rsidP="007726A3">
            <w:pPr>
              <w:pStyle w:val="BodyText01"/>
              <w:numPr>
                <w:ilvl w:val="0"/>
                <w:numId w:val="10"/>
              </w:numPr>
              <w:tabs>
                <w:tab w:val="left" w:pos="113"/>
              </w:tabs>
              <w:bidi/>
              <w:spacing w:before="0" w:line="240" w:lineRule="auto"/>
              <w:ind w:left="3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</w:pPr>
          </w:p>
        </w:tc>
      </w:tr>
    </w:tbl>
    <w:p w:rsidR="008B0D20" w:rsidRPr="00695423" w:rsidRDefault="00F53E12" w:rsidP="008B0D20">
      <w:pPr>
        <w:pStyle w:val="ListParagraph"/>
        <w:spacing w:before="120" w:after="120" w:line="360" w:lineRule="auto"/>
        <w:ind w:left="432" w:firstLine="864"/>
        <w:contextualSpacing w:val="0"/>
        <w:jc w:val="both"/>
        <w:rPr>
          <w:rFonts w:ascii="Simplified Arabic" w:hAnsi="Simplified Arabic" w:cs="AF_Taif Normal"/>
          <w:bCs/>
          <w:sz w:val="28"/>
          <w:szCs w:val="28"/>
          <w:rtl/>
          <w:lang w:bidi="ar-EG"/>
        </w:rPr>
      </w:pPr>
      <w:bookmarkStart w:id="0" w:name="_GoBack"/>
      <w:r w:rsidRPr="00695423">
        <w:rPr>
          <w:rFonts w:ascii="Simplified Arabic" w:hAnsi="Simplified Arabic" w:cs="AF_Taif Normal"/>
          <w:bCs/>
          <w:sz w:val="28"/>
          <w:szCs w:val="28"/>
          <w:rtl/>
          <w:lang w:bidi="ar-EG"/>
        </w:rPr>
        <w:t xml:space="preserve">المشرف العام على الدعم الفني </w:t>
      </w:r>
    </w:p>
    <w:p w:rsidR="00F53E12" w:rsidRPr="00695423" w:rsidRDefault="00F53E12" w:rsidP="000C270B">
      <w:pPr>
        <w:pStyle w:val="ListParagraph"/>
        <w:spacing w:before="120" w:after="120" w:line="360" w:lineRule="auto"/>
        <w:ind w:left="1296" w:firstLine="144"/>
        <w:contextualSpacing w:val="0"/>
        <w:jc w:val="both"/>
        <w:rPr>
          <w:rFonts w:ascii="Simplified Arabic" w:hAnsi="Simplified Arabic" w:cs="AF_Taif Normal"/>
          <w:bCs/>
          <w:sz w:val="28"/>
          <w:szCs w:val="28"/>
          <w:lang w:bidi="ar-EG"/>
        </w:rPr>
      </w:pPr>
      <w:r w:rsidRPr="00695423">
        <w:rPr>
          <w:rFonts w:ascii="Simplified Arabic" w:hAnsi="Simplified Arabic" w:cs="AF_Taif Normal"/>
          <w:bCs/>
          <w:sz w:val="28"/>
          <w:szCs w:val="28"/>
          <w:rtl/>
          <w:lang w:bidi="ar-EG"/>
        </w:rPr>
        <w:t xml:space="preserve"> م/ مدحت فهمي صالح</w:t>
      </w:r>
    </w:p>
    <w:p w:rsidR="00CF2C92" w:rsidRPr="00695423" w:rsidRDefault="003B42D2" w:rsidP="000C270B">
      <w:pPr>
        <w:tabs>
          <w:tab w:val="left" w:pos="2415"/>
        </w:tabs>
        <w:spacing w:before="120" w:after="120" w:line="360" w:lineRule="auto"/>
        <w:ind w:left="6480" w:right="-850" w:firstLine="1037"/>
        <w:jc w:val="both"/>
        <w:rPr>
          <w:rFonts w:ascii="Simplified Arabic" w:hAnsi="Simplified Arabic" w:cs="AF_Taif Normal"/>
          <w:bCs/>
          <w:sz w:val="28"/>
          <w:szCs w:val="28"/>
          <w:rtl/>
          <w:lang w:bidi="ar-EG"/>
        </w:rPr>
      </w:pPr>
      <w:r w:rsidRPr="00695423">
        <w:rPr>
          <w:rFonts w:ascii="Simplified Arabic" w:hAnsi="Simplified Arabic" w:cs="AF_Taif Normal"/>
          <w:bCs/>
          <w:sz w:val="28"/>
          <w:szCs w:val="28"/>
          <w:rtl/>
          <w:lang w:bidi="ar-EG"/>
        </w:rPr>
        <w:t>رئيس مجلس الإدارة</w:t>
      </w:r>
    </w:p>
    <w:p w:rsidR="000B6B1B" w:rsidRPr="00BB64A3" w:rsidRDefault="003B42D2" w:rsidP="000C270B">
      <w:pPr>
        <w:tabs>
          <w:tab w:val="left" w:pos="2415"/>
        </w:tabs>
        <w:spacing w:before="120" w:after="120" w:line="360" w:lineRule="auto"/>
        <w:ind w:left="6480" w:right="-850" w:firstLine="1037"/>
        <w:jc w:val="both"/>
        <w:rPr>
          <w:rFonts w:ascii="Simplified Arabic" w:hAnsi="Simplified Arabic" w:cs="Simplified Arabic"/>
          <w:bCs/>
          <w:sz w:val="28"/>
          <w:szCs w:val="28"/>
          <w:rtl/>
          <w:lang w:bidi="ar-EG"/>
        </w:rPr>
      </w:pPr>
      <w:r w:rsidRPr="00695423">
        <w:rPr>
          <w:rFonts w:ascii="Simplified Arabic" w:hAnsi="Simplified Arabic" w:cs="AF_Taif Normal"/>
          <w:bCs/>
          <w:sz w:val="28"/>
          <w:szCs w:val="28"/>
          <w:rtl/>
          <w:lang w:bidi="ar-EG"/>
        </w:rPr>
        <w:t>أ.د.م/محمد عتمان</w:t>
      </w:r>
      <w:bookmarkEnd w:id="0"/>
    </w:p>
    <w:sectPr w:rsidR="000B6B1B" w:rsidRPr="00BB64A3" w:rsidSect="00D90BC3">
      <w:footerReference w:type="default" r:id="rId8"/>
      <w:pgSz w:w="11906" w:h="16838"/>
      <w:pgMar w:top="284" w:right="991" w:bottom="450" w:left="1276" w:header="708" w:footer="602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3E" w:rsidRDefault="0002663E" w:rsidP="00A60C25">
      <w:pPr>
        <w:spacing w:after="0" w:line="240" w:lineRule="auto"/>
      </w:pPr>
      <w:r>
        <w:separator/>
      </w:r>
    </w:p>
  </w:endnote>
  <w:endnote w:type="continuationSeparator" w:id="0">
    <w:p w:rsidR="0002663E" w:rsidRDefault="0002663E" w:rsidP="00A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1439044"/>
      <w:docPartObj>
        <w:docPartGallery w:val="Page Numbers (Bottom of Page)"/>
        <w:docPartUnique/>
      </w:docPartObj>
    </w:sdtPr>
    <w:sdtEndPr/>
    <w:sdtContent>
      <w:p w:rsidR="00782AD9" w:rsidRDefault="00782AD9">
        <w:pPr>
          <w:pStyle w:val="Footer"/>
          <w:jc w:val="center"/>
        </w:pPr>
      </w:p>
      <w:p w:rsidR="00782AD9" w:rsidRDefault="00782AD9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9542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82AD9" w:rsidRDefault="00782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3E" w:rsidRDefault="0002663E" w:rsidP="00A60C25">
      <w:pPr>
        <w:spacing w:after="0" w:line="240" w:lineRule="auto"/>
      </w:pPr>
      <w:r>
        <w:separator/>
      </w:r>
    </w:p>
  </w:footnote>
  <w:footnote w:type="continuationSeparator" w:id="0">
    <w:p w:rsidR="0002663E" w:rsidRDefault="0002663E" w:rsidP="00A6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56"/>
    <w:multiLevelType w:val="hybridMultilevel"/>
    <w:tmpl w:val="AA621E9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835044A"/>
    <w:multiLevelType w:val="hybridMultilevel"/>
    <w:tmpl w:val="7ED08476"/>
    <w:lvl w:ilvl="0" w:tplc="16E47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02DE"/>
    <w:multiLevelType w:val="hybridMultilevel"/>
    <w:tmpl w:val="7E2CC934"/>
    <w:lvl w:ilvl="0" w:tplc="5E985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618"/>
    <w:multiLevelType w:val="hybridMultilevel"/>
    <w:tmpl w:val="DA64D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1DCE"/>
    <w:multiLevelType w:val="hybridMultilevel"/>
    <w:tmpl w:val="4948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5CC"/>
    <w:multiLevelType w:val="hybridMultilevel"/>
    <w:tmpl w:val="3460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32F"/>
    <w:multiLevelType w:val="hybridMultilevel"/>
    <w:tmpl w:val="5C26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B5F"/>
    <w:multiLevelType w:val="hybridMultilevel"/>
    <w:tmpl w:val="FF68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845B4"/>
    <w:multiLevelType w:val="hybridMultilevel"/>
    <w:tmpl w:val="F9109D8A"/>
    <w:lvl w:ilvl="0" w:tplc="BA9A2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3144"/>
    <w:multiLevelType w:val="hybridMultilevel"/>
    <w:tmpl w:val="55DA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5308"/>
    <w:multiLevelType w:val="hybridMultilevel"/>
    <w:tmpl w:val="3F28588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3B7D6581"/>
    <w:multiLevelType w:val="hybridMultilevel"/>
    <w:tmpl w:val="AE44E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C6FF6"/>
    <w:multiLevelType w:val="hybridMultilevel"/>
    <w:tmpl w:val="379817E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BC63F1F"/>
    <w:multiLevelType w:val="hybridMultilevel"/>
    <w:tmpl w:val="72AA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82921"/>
    <w:multiLevelType w:val="multilevel"/>
    <w:tmpl w:val="8AC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2F41C15"/>
    <w:multiLevelType w:val="hybridMultilevel"/>
    <w:tmpl w:val="2326EB54"/>
    <w:lvl w:ilvl="0" w:tplc="5E985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97F8D"/>
    <w:multiLevelType w:val="hybridMultilevel"/>
    <w:tmpl w:val="E832877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68886E46"/>
    <w:multiLevelType w:val="hybridMultilevel"/>
    <w:tmpl w:val="90A6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54573"/>
    <w:multiLevelType w:val="hybridMultilevel"/>
    <w:tmpl w:val="63E83406"/>
    <w:lvl w:ilvl="0" w:tplc="3E025BD4">
      <w:start w:val="1"/>
      <w:numFmt w:val="decimal"/>
      <w:lvlText w:val="%1-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73177A41"/>
    <w:multiLevelType w:val="hybridMultilevel"/>
    <w:tmpl w:val="C95A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035C"/>
    <w:multiLevelType w:val="hybridMultilevel"/>
    <w:tmpl w:val="F8F44998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5E6A3D"/>
    <w:multiLevelType w:val="hybridMultilevel"/>
    <w:tmpl w:val="CAB634BA"/>
    <w:lvl w:ilvl="0" w:tplc="5E985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63EC8"/>
    <w:multiLevelType w:val="hybridMultilevel"/>
    <w:tmpl w:val="ED241E9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19"/>
  </w:num>
  <w:num w:numId="6">
    <w:abstractNumId w:val="21"/>
  </w:num>
  <w:num w:numId="7">
    <w:abstractNumId w:val="3"/>
  </w:num>
  <w:num w:numId="8">
    <w:abstractNumId w:val="17"/>
  </w:num>
  <w:num w:numId="9">
    <w:abstractNumId w:val="12"/>
  </w:num>
  <w:num w:numId="10">
    <w:abstractNumId w:val="0"/>
  </w:num>
  <w:num w:numId="11">
    <w:abstractNumId w:val="13"/>
  </w:num>
  <w:num w:numId="12">
    <w:abstractNumId w:val="11"/>
  </w:num>
  <w:num w:numId="13">
    <w:abstractNumId w:val="18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2"/>
  </w:num>
  <w:num w:numId="2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4"/>
    <w:rsid w:val="00001285"/>
    <w:rsid w:val="00001C64"/>
    <w:rsid w:val="000036E1"/>
    <w:rsid w:val="00005E5D"/>
    <w:rsid w:val="000210E8"/>
    <w:rsid w:val="000227D7"/>
    <w:rsid w:val="000238D3"/>
    <w:rsid w:val="0002663E"/>
    <w:rsid w:val="00027771"/>
    <w:rsid w:val="000279B9"/>
    <w:rsid w:val="0003144F"/>
    <w:rsid w:val="00031A2F"/>
    <w:rsid w:val="00033F55"/>
    <w:rsid w:val="00041A97"/>
    <w:rsid w:val="00042EFA"/>
    <w:rsid w:val="00050202"/>
    <w:rsid w:val="000508C4"/>
    <w:rsid w:val="00053FBC"/>
    <w:rsid w:val="00061C78"/>
    <w:rsid w:val="00062AD8"/>
    <w:rsid w:val="0007102C"/>
    <w:rsid w:val="0007134C"/>
    <w:rsid w:val="00072930"/>
    <w:rsid w:val="000740A0"/>
    <w:rsid w:val="00075DB0"/>
    <w:rsid w:val="000856E7"/>
    <w:rsid w:val="00093619"/>
    <w:rsid w:val="0009624E"/>
    <w:rsid w:val="00096B5B"/>
    <w:rsid w:val="000A4E3A"/>
    <w:rsid w:val="000B0E35"/>
    <w:rsid w:val="000B0F37"/>
    <w:rsid w:val="000B368C"/>
    <w:rsid w:val="000B42FD"/>
    <w:rsid w:val="000B5660"/>
    <w:rsid w:val="000B6B1B"/>
    <w:rsid w:val="000C1CCB"/>
    <w:rsid w:val="000C270B"/>
    <w:rsid w:val="000C29E4"/>
    <w:rsid w:val="000C7FCD"/>
    <w:rsid w:val="000D189F"/>
    <w:rsid w:val="000E6DC2"/>
    <w:rsid w:val="000F1716"/>
    <w:rsid w:val="000F35AF"/>
    <w:rsid w:val="00102022"/>
    <w:rsid w:val="00105B27"/>
    <w:rsid w:val="00106756"/>
    <w:rsid w:val="00130248"/>
    <w:rsid w:val="001308B1"/>
    <w:rsid w:val="001457F2"/>
    <w:rsid w:val="0014632C"/>
    <w:rsid w:val="00151331"/>
    <w:rsid w:val="00151FD9"/>
    <w:rsid w:val="00153363"/>
    <w:rsid w:val="0015752A"/>
    <w:rsid w:val="00162CC4"/>
    <w:rsid w:val="001729C0"/>
    <w:rsid w:val="00175051"/>
    <w:rsid w:val="00180C7C"/>
    <w:rsid w:val="001819A1"/>
    <w:rsid w:val="00181A24"/>
    <w:rsid w:val="00181A70"/>
    <w:rsid w:val="00184794"/>
    <w:rsid w:val="0018644C"/>
    <w:rsid w:val="001926CF"/>
    <w:rsid w:val="001936D8"/>
    <w:rsid w:val="00195D9C"/>
    <w:rsid w:val="001A4AED"/>
    <w:rsid w:val="001A53C5"/>
    <w:rsid w:val="001B73A4"/>
    <w:rsid w:val="001B7CE0"/>
    <w:rsid w:val="001B7E89"/>
    <w:rsid w:val="001C1FC9"/>
    <w:rsid w:val="001C3403"/>
    <w:rsid w:val="001C5627"/>
    <w:rsid w:val="001C7B91"/>
    <w:rsid w:val="001D1F86"/>
    <w:rsid w:val="001D4469"/>
    <w:rsid w:val="001E1CB3"/>
    <w:rsid w:val="001E6E03"/>
    <w:rsid w:val="001F01A6"/>
    <w:rsid w:val="001F2D20"/>
    <w:rsid w:val="001F2F11"/>
    <w:rsid w:val="001F5F46"/>
    <w:rsid w:val="001F5FF0"/>
    <w:rsid w:val="001F620B"/>
    <w:rsid w:val="002118BD"/>
    <w:rsid w:val="0021375C"/>
    <w:rsid w:val="00215B87"/>
    <w:rsid w:val="00215CE5"/>
    <w:rsid w:val="00221FAE"/>
    <w:rsid w:val="002258C7"/>
    <w:rsid w:val="00232591"/>
    <w:rsid w:val="002330C9"/>
    <w:rsid w:val="00234A98"/>
    <w:rsid w:val="00244D3E"/>
    <w:rsid w:val="002540BF"/>
    <w:rsid w:val="002577DE"/>
    <w:rsid w:val="00257DD2"/>
    <w:rsid w:val="00261B1D"/>
    <w:rsid w:val="002639AC"/>
    <w:rsid w:val="0026407B"/>
    <w:rsid w:val="00267E6F"/>
    <w:rsid w:val="00271184"/>
    <w:rsid w:val="00271188"/>
    <w:rsid w:val="00287A6A"/>
    <w:rsid w:val="00297955"/>
    <w:rsid w:val="002A039F"/>
    <w:rsid w:val="002A1434"/>
    <w:rsid w:val="002A3E17"/>
    <w:rsid w:val="002A4A15"/>
    <w:rsid w:val="002A535D"/>
    <w:rsid w:val="002A75BB"/>
    <w:rsid w:val="002B5EA4"/>
    <w:rsid w:val="002C08B1"/>
    <w:rsid w:val="002C6B77"/>
    <w:rsid w:val="002C7465"/>
    <w:rsid w:val="002D063C"/>
    <w:rsid w:val="002D2EFE"/>
    <w:rsid w:val="002D515D"/>
    <w:rsid w:val="002D5A1C"/>
    <w:rsid w:val="002D72B1"/>
    <w:rsid w:val="002D74B3"/>
    <w:rsid w:val="002E09DB"/>
    <w:rsid w:val="002E13CB"/>
    <w:rsid w:val="002E776E"/>
    <w:rsid w:val="002F0630"/>
    <w:rsid w:val="00303F09"/>
    <w:rsid w:val="0030432A"/>
    <w:rsid w:val="0030528E"/>
    <w:rsid w:val="00306742"/>
    <w:rsid w:val="00307005"/>
    <w:rsid w:val="0031331D"/>
    <w:rsid w:val="00314D56"/>
    <w:rsid w:val="00316D45"/>
    <w:rsid w:val="0032151F"/>
    <w:rsid w:val="00324846"/>
    <w:rsid w:val="003339BB"/>
    <w:rsid w:val="00333D16"/>
    <w:rsid w:val="00333F26"/>
    <w:rsid w:val="003358E9"/>
    <w:rsid w:val="003369E1"/>
    <w:rsid w:val="00337AC8"/>
    <w:rsid w:val="00342C8C"/>
    <w:rsid w:val="0034453A"/>
    <w:rsid w:val="00344D01"/>
    <w:rsid w:val="00346905"/>
    <w:rsid w:val="00346926"/>
    <w:rsid w:val="00357625"/>
    <w:rsid w:val="00362481"/>
    <w:rsid w:val="00362D78"/>
    <w:rsid w:val="003655EB"/>
    <w:rsid w:val="00376083"/>
    <w:rsid w:val="003765F0"/>
    <w:rsid w:val="00377BFB"/>
    <w:rsid w:val="00377EF7"/>
    <w:rsid w:val="00384955"/>
    <w:rsid w:val="003979F0"/>
    <w:rsid w:val="003A31F3"/>
    <w:rsid w:val="003B42D2"/>
    <w:rsid w:val="003B518E"/>
    <w:rsid w:val="003B52C6"/>
    <w:rsid w:val="003B58F7"/>
    <w:rsid w:val="003B6E41"/>
    <w:rsid w:val="003C035C"/>
    <w:rsid w:val="003D506E"/>
    <w:rsid w:val="003D61FD"/>
    <w:rsid w:val="003D698B"/>
    <w:rsid w:val="003D6F02"/>
    <w:rsid w:val="003E21C6"/>
    <w:rsid w:val="003E3BA5"/>
    <w:rsid w:val="003F2370"/>
    <w:rsid w:val="003F4864"/>
    <w:rsid w:val="003F5C30"/>
    <w:rsid w:val="004021B3"/>
    <w:rsid w:val="00404B17"/>
    <w:rsid w:val="0040734C"/>
    <w:rsid w:val="00412819"/>
    <w:rsid w:val="00417592"/>
    <w:rsid w:val="004217BD"/>
    <w:rsid w:val="00425596"/>
    <w:rsid w:val="00427A79"/>
    <w:rsid w:val="00430DB1"/>
    <w:rsid w:val="00431D48"/>
    <w:rsid w:val="0043496D"/>
    <w:rsid w:val="00434D47"/>
    <w:rsid w:val="00436569"/>
    <w:rsid w:val="00442D7D"/>
    <w:rsid w:val="00456AC3"/>
    <w:rsid w:val="00456B23"/>
    <w:rsid w:val="00460898"/>
    <w:rsid w:val="00461EEF"/>
    <w:rsid w:val="00462275"/>
    <w:rsid w:val="00463F9B"/>
    <w:rsid w:val="00466586"/>
    <w:rsid w:val="00467819"/>
    <w:rsid w:val="00473B53"/>
    <w:rsid w:val="0047625D"/>
    <w:rsid w:val="00480900"/>
    <w:rsid w:val="00483B71"/>
    <w:rsid w:val="0048777E"/>
    <w:rsid w:val="004909C0"/>
    <w:rsid w:val="00490A1B"/>
    <w:rsid w:val="00491F1B"/>
    <w:rsid w:val="00494B94"/>
    <w:rsid w:val="004B37C5"/>
    <w:rsid w:val="004C4A4F"/>
    <w:rsid w:val="004C4A69"/>
    <w:rsid w:val="004D2726"/>
    <w:rsid w:val="004E2BBD"/>
    <w:rsid w:val="004E620A"/>
    <w:rsid w:val="004F3B64"/>
    <w:rsid w:val="00500529"/>
    <w:rsid w:val="00500EB4"/>
    <w:rsid w:val="005059E7"/>
    <w:rsid w:val="005060B2"/>
    <w:rsid w:val="00506C0A"/>
    <w:rsid w:val="00507CA8"/>
    <w:rsid w:val="00510B15"/>
    <w:rsid w:val="00512F1D"/>
    <w:rsid w:val="00523134"/>
    <w:rsid w:val="005237B9"/>
    <w:rsid w:val="005279EB"/>
    <w:rsid w:val="0053186C"/>
    <w:rsid w:val="00532734"/>
    <w:rsid w:val="005416A1"/>
    <w:rsid w:val="00542412"/>
    <w:rsid w:val="005534C8"/>
    <w:rsid w:val="005621AF"/>
    <w:rsid w:val="0056385E"/>
    <w:rsid w:val="005639E0"/>
    <w:rsid w:val="00564D32"/>
    <w:rsid w:val="00566404"/>
    <w:rsid w:val="00566FAF"/>
    <w:rsid w:val="00567B84"/>
    <w:rsid w:val="005704F1"/>
    <w:rsid w:val="0057423C"/>
    <w:rsid w:val="0057503B"/>
    <w:rsid w:val="005774D7"/>
    <w:rsid w:val="00580B2F"/>
    <w:rsid w:val="005919C2"/>
    <w:rsid w:val="00592213"/>
    <w:rsid w:val="0059786C"/>
    <w:rsid w:val="005A4252"/>
    <w:rsid w:val="005A6937"/>
    <w:rsid w:val="005C4B3C"/>
    <w:rsid w:val="005C5A68"/>
    <w:rsid w:val="005D1BB3"/>
    <w:rsid w:val="005D25FB"/>
    <w:rsid w:val="005D41D7"/>
    <w:rsid w:val="005D6EDE"/>
    <w:rsid w:val="005E231A"/>
    <w:rsid w:val="005E40E3"/>
    <w:rsid w:val="005E4B5D"/>
    <w:rsid w:val="005F14C2"/>
    <w:rsid w:val="005F24D5"/>
    <w:rsid w:val="005F261D"/>
    <w:rsid w:val="005F2752"/>
    <w:rsid w:val="005F477E"/>
    <w:rsid w:val="005F6050"/>
    <w:rsid w:val="005F7D15"/>
    <w:rsid w:val="0060026C"/>
    <w:rsid w:val="006005CA"/>
    <w:rsid w:val="00601CA0"/>
    <w:rsid w:val="00603601"/>
    <w:rsid w:val="00612015"/>
    <w:rsid w:val="00621790"/>
    <w:rsid w:val="0062379E"/>
    <w:rsid w:val="00624CE2"/>
    <w:rsid w:val="00630B85"/>
    <w:rsid w:val="00632F90"/>
    <w:rsid w:val="006344F4"/>
    <w:rsid w:val="0063594B"/>
    <w:rsid w:val="006372C4"/>
    <w:rsid w:val="006560F3"/>
    <w:rsid w:val="00660D1F"/>
    <w:rsid w:val="006677C9"/>
    <w:rsid w:val="00670BA5"/>
    <w:rsid w:val="0067326B"/>
    <w:rsid w:val="00675560"/>
    <w:rsid w:val="006774F7"/>
    <w:rsid w:val="00681F40"/>
    <w:rsid w:val="00682468"/>
    <w:rsid w:val="00685BC0"/>
    <w:rsid w:val="006876B7"/>
    <w:rsid w:val="00692C47"/>
    <w:rsid w:val="00695423"/>
    <w:rsid w:val="006A04D4"/>
    <w:rsid w:val="006A2035"/>
    <w:rsid w:val="006A27CB"/>
    <w:rsid w:val="006A2896"/>
    <w:rsid w:val="006A346E"/>
    <w:rsid w:val="006A34F1"/>
    <w:rsid w:val="006B13FB"/>
    <w:rsid w:val="006B3D3D"/>
    <w:rsid w:val="006B6ABD"/>
    <w:rsid w:val="006C3E06"/>
    <w:rsid w:val="006C3E26"/>
    <w:rsid w:val="006C3FEA"/>
    <w:rsid w:val="006C40A7"/>
    <w:rsid w:val="006C5F90"/>
    <w:rsid w:val="006C768C"/>
    <w:rsid w:val="006D2330"/>
    <w:rsid w:val="006D495D"/>
    <w:rsid w:val="006D727B"/>
    <w:rsid w:val="006E0978"/>
    <w:rsid w:val="006E40BC"/>
    <w:rsid w:val="006E5509"/>
    <w:rsid w:val="006F6D57"/>
    <w:rsid w:val="00707508"/>
    <w:rsid w:val="0071000D"/>
    <w:rsid w:val="00710AE6"/>
    <w:rsid w:val="00710B50"/>
    <w:rsid w:val="0071727A"/>
    <w:rsid w:val="007203DE"/>
    <w:rsid w:val="00730469"/>
    <w:rsid w:val="00732172"/>
    <w:rsid w:val="0073246A"/>
    <w:rsid w:val="007370EF"/>
    <w:rsid w:val="0074443F"/>
    <w:rsid w:val="00747DEE"/>
    <w:rsid w:val="00751A2C"/>
    <w:rsid w:val="00756224"/>
    <w:rsid w:val="00757149"/>
    <w:rsid w:val="00760004"/>
    <w:rsid w:val="00762954"/>
    <w:rsid w:val="007761BA"/>
    <w:rsid w:val="00776304"/>
    <w:rsid w:val="007804DC"/>
    <w:rsid w:val="00782AD9"/>
    <w:rsid w:val="00784C87"/>
    <w:rsid w:val="00785C71"/>
    <w:rsid w:val="00785E5A"/>
    <w:rsid w:val="00794A12"/>
    <w:rsid w:val="007A2917"/>
    <w:rsid w:val="007A4496"/>
    <w:rsid w:val="007A72F9"/>
    <w:rsid w:val="007A7576"/>
    <w:rsid w:val="007A79A3"/>
    <w:rsid w:val="007A7C85"/>
    <w:rsid w:val="007B253F"/>
    <w:rsid w:val="007B4BA9"/>
    <w:rsid w:val="007B6B92"/>
    <w:rsid w:val="007C1D6D"/>
    <w:rsid w:val="007C5E3C"/>
    <w:rsid w:val="007D1913"/>
    <w:rsid w:val="007D2826"/>
    <w:rsid w:val="007D31BC"/>
    <w:rsid w:val="007D41E9"/>
    <w:rsid w:val="007D4991"/>
    <w:rsid w:val="007E248A"/>
    <w:rsid w:val="007E6E68"/>
    <w:rsid w:val="007F0899"/>
    <w:rsid w:val="007F32CC"/>
    <w:rsid w:val="008004AD"/>
    <w:rsid w:val="00802DC5"/>
    <w:rsid w:val="0080454D"/>
    <w:rsid w:val="00806CCB"/>
    <w:rsid w:val="0081082A"/>
    <w:rsid w:val="008151FD"/>
    <w:rsid w:val="0081691F"/>
    <w:rsid w:val="0082315B"/>
    <w:rsid w:val="00825615"/>
    <w:rsid w:val="008269F9"/>
    <w:rsid w:val="008312D2"/>
    <w:rsid w:val="00833778"/>
    <w:rsid w:val="00840B13"/>
    <w:rsid w:val="00841233"/>
    <w:rsid w:val="008539ED"/>
    <w:rsid w:val="00853B0B"/>
    <w:rsid w:val="00856564"/>
    <w:rsid w:val="00867780"/>
    <w:rsid w:val="0087753B"/>
    <w:rsid w:val="008830A5"/>
    <w:rsid w:val="00893251"/>
    <w:rsid w:val="0089714A"/>
    <w:rsid w:val="008A077B"/>
    <w:rsid w:val="008A5491"/>
    <w:rsid w:val="008A6B3E"/>
    <w:rsid w:val="008B0D20"/>
    <w:rsid w:val="008B4ED4"/>
    <w:rsid w:val="008B5CBA"/>
    <w:rsid w:val="008E3F05"/>
    <w:rsid w:val="008E49E7"/>
    <w:rsid w:val="008E4A62"/>
    <w:rsid w:val="008F1341"/>
    <w:rsid w:val="008F53DD"/>
    <w:rsid w:val="00907D2A"/>
    <w:rsid w:val="00910586"/>
    <w:rsid w:val="00916016"/>
    <w:rsid w:val="009242B7"/>
    <w:rsid w:val="00930722"/>
    <w:rsid w:val="00932DE5"/>
    <w:rsid w:val="00933589"/>
    <w:rsid w:val="00935078"/>
    <w:rsid w:val="00936CC5"/>
    <w:rsid w:val="0093785D"/>
    <w:rsid w:val="009440DB"/>
    <w:rsid w:val="009505F1"/>
    <w:rsid w:val="00954DB2"/>
    <w:rsid w:val="00955B4B"/>
    <w:rsid w:val="00960637"/>
    <w:rsid w:val="00962267"/>
    <w:rsid w:val="009658D6"/>
    <w:rsid w:val="00966E60"/>
    <w:rsid w:val="0097323B"/>
    <w:rsid w:val="00973EAE"/>
    <w:rsid w:val="00973F4A"/>
    <w:rsid w:val="0097518E"/>
    <w:rsid w:val="009802A4"/>
    <w:rsid w:val="009807BC"/>
    <w:rsid w:val="0098353A"/>
    <w:rsid w:val="009905DD"/>
    <w:rsid w:val="00993563"/>
    <w:rsid w:val="00993FF8"/>
    <w:rsid w:val="00994F5C"/>
    <w:rsid w:val="009959BF"/>
    <w:rsid w:val="00997D04"/>
    <w:rsid w:val="009A5201"/>
    <w:rsid w:val="009A5EF6"/>
    <w:rsid w:val="009B1114"/>
    <w:rsid w:val="009B2AE9"/>
    <w:rsid w:val="009B6A7A"/>
    <w:rsid w:val="009D0424"/>
    <w:rsid w:val="009D2604"/>
    <w:rsid w:val="009D3DD2"/>
    <w:rsid w:val="009D3F04"/>
    <w:rsid w:val="009D4803"/>
    <w:rsid w:val="009D5290"/>
    <w:rsid w:val="009D5F1D"/>
    <w:rsid w:val="009E320A"/>
    <w:rsid w:val="009E587B"/>
    <w:rsid w:val="009E6BF3"/>
    <w:rsid w:val="009E78AC"/>
    <w:rsid w:val="009F549B"/>
    <w:rsid w:val="009F6E88"/>
    <w:rsid w:val="00A03043"/>
    <w:rsid w:val="00A054F3"/>
    <w:rsid w:val="00A06B5C"/>
    <w:rsid w:val="00A248FF"/>
    <w:rsid w:val="00A32BE7"/>
    <w:rsid w:val="00A342AB"/>
    <w:rsid w:val="00A357AC"/>
    <w:rsid w:val="00A4139E"/>
    <w:rsid w:val="00A4436A"/>
    <w:rsid w:val="00A46E2F"/>
    <w:rsid w:val="00A511E7"/>
    <w:rsid w:val="00A54107"/>
    <w:rsid w:val="00A6071D"/>
    <w:rsid w:val="00A60C25"/>
    <w:rsid w:val="00A6188B"/>
    <w:rsid w:val="00A6412B"/>
    <w:rsid w:val="00A64675"/>
    <w:rsid w:val="00A806D7"/>
    <w:rsid w:val="00A86AC0"/>
    <w:rsid w:val="00A92495"/>
    <w:rsid w:val="00A94E31"/>
    <w:rsid w:val="00A96B15"/>
    <w:rsid w:val="00AA039F"/>
    <w:rsid w:val="00AA2DD3"/>
    <w:rsid w:val="00AA3F8A"/>
    <w:rsid w:val="00AA4830"/>
    <w:rsid w:val="00AA6551"/>
    <w:rsid w:val="00AB1C5F"/>
    <w:rsid w:val="00AB60C1"/>
    <w:rsid w:val="00AB6F8C"/>
    <w:rsid w:val="00AB74B3"/>
    <w:rsid w:val="00AC1165"/>
    <w:rsid w:val="00AC152F"/>
    <w:rsid w:val="00AC45AF"/>
    <w:rsid w:val="00AC541A"/>
    <w:rsid w:val="00AD32A5"/>
    <w:rsid w:val="00AE0939"/>
    <w:rsid w:val="00AE30FD"/>
    <w:rsid w:val="00AF0555"/>
    <w:rsid w:val="00AF3694"/>
    <w:rsid w:val="00AF6556"/>
    <w:rsid w:val="00B04B40"/>
    <w:rsid w:val="00B0707E"/>
    <w:rsid w:val="00B16E7F"/>
    <w:rsid w:val="00B22E6E"/>
    <w:rsid w:val="00B34896"/>
    <w:rsid w:val="00B40B4F"/>
    <w:rsid w:val="00B40F22"/>
    <w:rsid w:val="00B42CEA"/>
    <w:rsid w:val="00B43085"/>
    <w:rsid w:val="00B436BC"/>
    <w:rsid w:val="00B43AC8"/>
    <w:rsid w:val="00B459E4"/>
    <w:rsid w:val="00B504E8"/>
    <w:rsid w:val="00B51FFE"/>
    <w:rsid w:val="00B52680"/>
    <w:rsid w:val="00B57AA1"/>
    <w:rsid w:val="00B649A4"/>
    <w:rsid w:val="00B64E73"/>
    <w:rsid w:val="00B6790C"/>
    <w:rsid w:val="00B768D1"/>
    <w:rsid w:val="00B85E34"/>
    <w:rsid w:val="00B86C36"/>
    <w:rsid w:val="00B93CF5"/>
    <w:rsid w:val="00BA21F9"/>
    <w:rsid w:val="00BB1490"/>
    <w:rsid w:val="00BB2121"/>
    <w:rsid w:val="00BB59C2"/>
    <w:rsid w:val="00BB64A3"/>
    <w:rsid w:val="00BC17F5"/>
    <w:rsid w:val="00BC4AEE"/>
    <w:rsid w:val="00BC6C0C"/>
    <w:rsid w:val="00BC6E3E"/>
    <w:rsid w:val="00BD2898"/>
    <w:rsid w:val="00BD2F35"/>
    <w:rsid w:val="00BD7718"/>
    <w:rsid w:val="00BF1438"/>
    <w:rsid w:val="00BF5908"/>
    <w:rsid w:val="00BF6D5F"/>
    <w:rsid w:val="00BF75EA"/>
    <w:rsid w:val="00C00FDB"/>
    <w:rsid w:val="00C105BC"/>
    <w:rsid w:val="00C15409"/>
    <w:rsid w:val="00C24569"/>
    <w:rsid w:val="00C31241"/>
    <w:rsid w:val="00C3402D"/>
    <w:rsid w:val="00C37FE2"/>
    <w:rsid w:val="00C46C9D"/>
    <w:rsid w:val="00C57FD8"/>
    <w:rsid w:val="00C651B9"/>
    <w:rsid w:val="00C66C29"/>
    <w:rsid w:val="00C70E15"/>
    <w:rsid w:val="00C74E0C"/>
    <w:rsid w:val="00C75FF2"/>
    <w:rsid w:val="00C768AC"/>
    <w:rsid w:val="00C8544E"/>
    <w:rsid w:val="00C85858"/>
    <w:rsid w:val="00C86556"/>
    <w:rsid w:val="00C86C46"/>
    <w:rsid w:val="00C90298"/>
    <w:rsid w:val="00C92A32"/>
    <w:rsid w:val="00C9443F"/>
    <w:rsid w:val="00C97AF3"/>
    <w:rsid w:val="00CA2416"/>
    <w:rsid w:val="00CA2B68"/>
    <w:rsid w:val="00CB27E0"/>
    <w:rsid w:val="00CB5AA4"/>
    <w:rsid w:val="00CC27AB"/>
    <w:rsid w:val="00CC4B63"/>
    <w:rsid w:val="00CD0D0D"/>
    <w:rsid w:val="00CD53E3"/>
    <w:rsid w:val="00CE3A10"/>
    <w:rsid w:val="00CE7392"/>
    <w:rsid w:val="00CF21C6"/>
    <w:rsid w:val="00CF2C92"/>
    <w:rsid w:val="00CF58B3"/>
    <w:rsid w:val="00D00B71"/>
    <w:rsid w:val="00D0356D"/>
    <w:rsid w:val="00D07A5E"/>
    <w:rsid w:val="00D100C9"/>
    <w:rsid w:val="00D105C1"/>
    <w:rsid w:val="00D14F0E"/>
    <w:rsid w:val="00D27406"/>
    <w:rsid w:val="00D33B28"/>
    <w:rsid w:val="00D3570B"/>
    <w:rsid w:val="00D35FA1"/>
    <w:rsid w:val="00D36E20"/>
    <w:rsid w:val="00D40510"/>
    <w:rsid w:val="00D465F6"/>
    <w:rsid w:val="00D5227A"/>
    <w:rsid w:val="00D52318"/>
    <w:rsid w:val="00D532CC"/>
    <w:rsid w:val="00D53706"/>
    <w:rsid w:val="00D55FAE"/>
    <w:rsid w:val="00D5630A"/>
    <w:rsid w:val="00D56874"/>
    <w:rsid w:val="00D67ACE"/>
    <w:rsid w:val="00D71D5A"/>
    <w:rsid w:val="00D72085"/>
    <w:rsid w:val="00D72218"/>
    <w:rsid w:val="00D7651A"/>
    <w:rsid w:val="00D77D53"/>
    <w:rsid w:val="00D81DCA"/>
    <w:rsid w:val="00D8283D"/>
    <w:rsid w:val="00D90BC3"/>
    <w:rsid w:val="00D91013"/>
    <w:rsid w:val="00D978A2"/>
    <w:rsid w:val="00DB33E5"/>
    <w:rsid w:val="00DB4FF4"/>
    <w:rsid w:val="00DC6F0D"/>
    <w:rsid w:val="00DD29D0"/>
    <w:rsid w:val="00DD4682"/>
    <w:rsid w:val="00DD642B"/>
    <w:rsid w:val="00DE47E2"/>
    <w:rsid w:val="00DF5137"/>
    <w:rsid w:val="00DF75E1"/>
    <w:rsid w:val="00E008C5"/>
    <w:rsid w:val="00E01C70"/>
    <w:rsid w:val="00E0753D"/>
    <w:rsid w:val="00E13EFB"/>
    <w:rsid w:val="00E152C8"/>
    <w:rsid w:val="00E16D2C"/>
    <w:rsid w:val="00E1733E"/>
    <w:rsid w:val="00E25D7F"/>
    <w:rsid w:val="00E300EA"/>
    <w:rsid w:val="00E30D66"/>
    <w:rsid w:val="00E31CFC"/>
    <w:rsid w:val="00E31ED2"/>
    <w:rsid w:val="00E3463B"/>
    <w:rsid w:val="00E35866"/>
    <w:rsid w:val="00E37825"/>
    <w:rsid w:val="00E405D3"/>
    <w:rsid w:val="00E46002"/>
    <w:rsid w:val="00E46011"/>
    <w:rsid w:val="00E60D3C"/>
    <w:rsid w:val="00E70267"/>
    <w:rsid w:val="00E70A6D"/>
    <w:rsid w:val="00E73584"/>
    <w:rsid w:val="00E80CFF"/>
    <w:rsid w:val="00E8125B"/>
    <w:rsid w:val="00E824C4"/>
    <w:rsid w:val="00E84D39"/>
    <w:rsid w:val="00E8515F"/>
    <w:rsid w:val="00E93589"/>
    <w:rsid w:val="00E93E1A"/>
    <w:rsid w:val="00EA300D"/>
    <w:rsid w:val="00EA32C5"/>
    <w:rsid w:val="00EA397C"/>
    <w:rsid w:val="00EA4D7C"/>
    <w:rsid w:val="00EA60D2"/>
    <w:rsid w:val="00EA7E78"/>
    <w:rsid w:val="00EB0550"/>
    <w:rsid w:val="00EB2FAA"/>
    <w:rsid w:val="00EB3DD2"/>
    <w:rsid w:val="00EB4668"/>
    <w:rsid w:val="00EC1D6A"/>
    <w:rsid w:val="00EC49C1"/>
    <w:rsid w:val="00EC4ED4"/>
    <w:rsid w:val="00EC6C41"/>
    <w:rsid w:val="00ED2BCD"/>
    <w:rsid w:val="00EE29C9"/>
    <w:rsid w:val="00EE7C3A"/>
    <w:rsid w:val="00EE7C60"/>
    <w:rsid w:val="00EF23F0"/>
    <w:rsid w:val="00F00585"/>
    <w:rsid w:val="00F03287"/>
    <w:rsid w:val="00F03295"/>
    <w:rsid w:val="00F07FA3"/>
    <w:rsid w:val="00F107F3"/>
    <w:rsid w:val="00F2060B"/>
    <w:rsid w:val="00F23426"/>
    <w:rsid w:val="00F23D4F"/>
    <w:rsid w:val="00F274D9"/>
    <w:rsid w:val="00F2782A"/>
    <w:rsid w:val="00F27C6D"/>
    <w:rsid w:val="00F3186C"/>
    <w:rsid w:val="00F338C7"/>
    <w:rsid w:val="00F33D49"/>
    <w:rsid w:val="00F40304"/>
    <w:rsid w:val="00F43836"/>
    <w:rsid w:val="00F514A5"/>
    <w:rsid w:val="00F51BF0"/>
    <w:rsid w:val="00F52868"/>
    <w:rsid w:val="00F53C16"/>
    <w:rsid w:val="00F53E12"/>
    <w:rsid w:val="00F5546F"/>
    <w:rsid w:val="00F55999"/>
    <w:rsid w:val="00F5666A"/>
    <w:rsid w:val="00F569DA"/>
    <w:rsid w:val="00F605AF"/>
    <w:rsid w:val="00F60C1D"/>
    <w:rsid w:val="00F62960"/>
    <w:rsid w:val="00F63971"/>
    <w:rsid w:val="00F67D1C"/>
    <w:rsid w:val="00F701F8"/>
    <w:rsid w:val="00F7089D"/>
    <w:rsid w:val="00F72501"/>
    <w:rsid w:val="00F72979"/>
    <w:rsid w:val="00F80946"/>
    <w:rsid w:val="00F8302D"/>
    <w:rsid w:val="00F846B1"/>
    <w:rsid w:val="00F84915"/>
    <w:rsid w:val="00F85B3E"/>
    <w:rsid w:val="00F90CFD"/>
    <w:rsid w:val="00F9283A"/>
    <w:rsid w:val="00F93989"/>
    <w:rsid w:val="00F93B96"/>
    <w:rsid w:val="00F97BB6"/>
    <w:rsid w:val="00FA0981"/>
    <w:rsid w:val="00FA0A96"/>
    <w:rsid w:val="00FA3C88"/>
    <w:rsid w:val="00FA6051"/>
    <w:rsid w:val="00FB00C3"/>
    <w:rsid w:val="00FB17C4"/>
    <w:rsid w:val="00FB18C3"/>
    <w:rsid w:val="00FB38D3"/>
    <w:rsid w:val="00FB6AA8"/>
    <w:rsid w:val="00FB6B97"/>
    <w:rsid w:val="00FC10A4"/>
    <w:rsid w:val="00FD0948"/>
    <w:rsid w:val="00FD0ECA"/>
    <w:rsid w:val="00FD433B"/>
    <w:rsid w:val="00FD5647"/>
    <w:rsid w:val="00FD6D6D"/>
    <w:rsid w:val="00FD6DC3"/>
    <w:rsid w:val="00FE282B"/>
    <w:rsid w:val="00FE2F4D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12FB223-C7B1-4E63-88B9-63EBE0C4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25"/>
  </w:style>
  <w:style w:type="paragraph" w:styleId="Footer">
    <w:name w:val="footer"/>
    <w:basedOn w:val="Normal"/>
    <w:link w:val="FooterChar"/>
    <w:uiPriority w:val="99"/>
    <w:unhideWhenUsed/>
    <w:rsid w:val="00A60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25"/>
  </w:style>
  <w:style w:type="paragraph" w:customStyle="1" w:styleId="PROPOSALTITLE01">
    <w:name w:val="PROPOSAL TITLE 01"/>
    <w:basedOn w:val="Normal"/>
    <w:link w:val="PROPOSALTITLE01Char"/>
    <w:qFormat/>
    <w:rsid w:val="00DD29D0"/>
    <w:pPr>
      <w:widowControl w:val="0"/>
      <w:autoSpaceDE w:val="0"/>
      <w:autoSpaceDN w:val="0"/>
      <w:bidi w:val="0"/>
      <w:adjustRightInd w:val="0"/>
      <w:spacing w:after="0" w:line="288" w:lineRule="auto"/>
      <w:jc w:val="right"/>
      <w:textAlignment w:val="center"/>
    </w:pPr>
    <w:rPr>
      <w:rFonts w:ascii="Arial" w:eastAsia="Times New Roman" w:hAnsi="Arial" w:cs="Times New Roman"/>
      <w:b/>
      <w:color w:val="215352"/>
      <w:sz w:val="40"/>
      <w:szCs w:val="40"/>
    </w:rPr>
  </w:style>
  <w:style w:type="character" w:customStyle="1" w:styleId="PROPOSALTITLE01Char">
    <w:name w:val="PROPOSAL TITLE 01 Char"/>
    <w:basedOn w:val="DefaultParagraphFont"/>
    <w:link w:val="PROPOSALTITLE01"/>
    <w:rsid w:val="00DD29D0"/>
    <w:rPr>
      <w:rFonts w:ascii="Arial" w:eastAsia="Times New Roman" w:hAnsi="Arial" w:cs="Times New Roman"/>
      <w:b/>
      <w:color w:val="215352"/>
      <w:sz w:val="40"/>
      <w:szCs w:val="40"/>
    </w:rPr>
  </w:style>
  <w:style w:type="table" w:styleId="TableGrid">
    <w:name w:val="Table Grid"/>
    <w:basedOn w:val="TableNormal"/>
    <w:uiPriority w:val="59"/>
    <w:rsid w:val="00E6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D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9C9"/>
    <w:pPr>
      <w:spacing w:after="200" w:line="276" w:lineRule="auto"/>
      <w:ind w:left="720"/>
      <w:contextualSpacing/>
    </w:pPr>
  </w:style>
  <w:style w:type="paragraph" w:customStyle="1" w:styleId="INSERTHEADLINEHERE01">
    <w:name w:val="INSERT HEADLINE HERE 01"/>
    <w:basedOn w:val="Normal"/>
    <w:link w:val="INSERTHEADLINEHERE01Char"/>
    <w:qFormat/>
    <w:rsid w:val="00442D7D"/>
    <w:pPr>
      <w:widowControl w:val="0"/>
      <w:suppressAutoHyphens/>
      <w:autoSpaceDE w:val="0"/>
      <w:autoSpaceDN w:val="0"/>
      <w:bidi w:val="0"/>
      <w:adjustRightInd w:val="0"/>
      <w:spacing w:before="120" w:after="0" w:line="288" w:lineRule="auto"/>
      <w:jc w:val="center"/>
      <w:textAlignment w:val="center"/>
    </w:pPr>
    <w:rPr>
      <w:rFonts w:ascii="Arial" w:eastAsia="Times New Roman" w:hAnsi="Arial" w:cs="Times New Roman"/>
      <w:b/>
      <w:color w:val="215352"/>
      <w:sz w:val="30"/>
      <w:szCs w:val="30"/>
    </w:rPr>
  </w:style>
  <w:style w:type="character" w:customStyle="1" w:styleId="INSERTHEADLINEHERE01Char">
    <w:name w:val="INSERT HEADLINE HERE 01 Char"/>
    <w:basedOn w:val="DefaultParagraphFont"/>
    <w:link w:val="INSERTHEADLINEHERE01"/>
    <w:rsid w:val="00442D7D"/>
    <w:rPr>
      <w:rFonts w:ascii="Arial" w:eastAsia="Times New Roman" w:hAnsi="Arial" w:cs="Times New Roman"/>
      <w:b/>
      <w:color w:val="215352"/>
      <w:sz w:val="30"/>
      <w:szCs w:val="30"/>
    </w:rPr>
  </w:style>
  <w:style w:type="paragraph" w:customStyle="1" w:styleId="BodyText01">
    <w:name w:val="Body Text 01"/>
    <w:basedOn w:val="Normal"/>
    <w:link w:val="BodyText01Char"/>
    <w:qFormat/>
    <w:rsid w:val="00FE282B"/>
    <w:pPr>
      <w:widowControl w:val="0"/>
      <w:suppressAutoHyphens/>
      <w:autoSpaceDE w:val="0"/>
      <w:autoSpaceDN w:val="0"/>
      <w:bidi w:val="0"/>
      <w:adjustRightInd w:val="0"/>
      <w:spacing w:before="120" w:after="0" w:line="240" w:lineRule="atLeast"/>
      <w:jc w:val="both"/>
      <w:textAlignment w:val="center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01Char">
    <w:name w:val="Body Text 01 Char"/>
    <w:basedOn w:val="DefaultParagraphFont"/>
    <w:link w:val="BodyText01"/>
    <w:rsid w:val="00FE282B"/>
    <w:rPr>
      <w:rFonts w:ascii="Arial" w:eastAsia="Times New Roman" w:hAnsi="Arial" w:cs="Times New Roman"/>
      <w:color w:val="333333"/>
      <w:sz w:val="18"/>
      <w:szCs w:val="18"/>
    </w:rPr>
  </w:style>
  <w:style w:type="table" w:styleId="MediumShading2-Accent5">
    <w:name w:val="Medium Shading 2 Accent 5"/>
    <w:basedOn w:val="TableNormal"/>
    <w:uiPriority w:val="64"/>
    <w:rsid w:val="00FE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3">
    <w:name w:val="Grid Table 3"/>
    <w:basedOn w:val="TableNormal"/>
    <w:uiPriority w:val="48"/>
    <w:rsid w:val="00FE28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AB6F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MediumShading2-Accent2">
    <w:name w:val="Medium Shading 2 Accent 2"/>
    <w:basedOn w:val="TableNormal"/>
    <w:uiPriority w:val="64"/>
    <w:rsid w:val="0077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E6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2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989"/>
    <w:pPr>
      <w:spacing w:after="0"/>
    </w:pPr>
    <w:rPr>
      <w:rFonts w:ascii="Times New Roman" w:eastAsia="Times New Roman" w:hAnsi="Times New Roman" w:cs="Times New Roman"/>
      <w:b/>
      <w:bCs/>
      <w:lang w:bidi="ar-E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989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F43D2F1-98B6-4E4B-BB0A-8414730AE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6B7B7-C266-4E21-BA3D-F7AEC2BE9AE2}"/>
</file>

<file path=customXml/itemProps3.xml><?xml version="1.0" encoding="utf-8"?>
<ds:datastoreItem xmlns:ds="http://schemas.openxmlformats.org/officeDocument/2006/customXml" ds:itemID="{3899FB11-7A94-482F-956D-50E1A4DA960D}"/>
</file>

<file path=customXml/itemProps4.xml><?xml version="1.0" encoding="utf-8"?>
<ds:datastoreItem xmlns:ds="http://schemas.openxmlformats.org/officeDocument/2006/customXml" ds:itemID="{1D3A3648-350E-4DF9-9C6E-D9054CD71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Shimaa</cp:lastModifiedBy>
  <cp:revision>9</cp:revision>
  <cp:lastPrinted>2022-04-19T10:02:00Z</cp:lastPrinted>
  <dcterms:created xsi:type="dcterms:W3CDTF">2022-04-14T12:04:00Z</dcterms:created>
  <dcterms:modified xsi:type="dcterms:W3CDTF">2022-04-19T10:05:00Z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